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06ED" w:rsidRDefault="005506ED">
      <w:pPr>
        <w:pStyle w:val="Title"/>
        <w:spacing w:line="360" w:lineRule="auto"/>
        <w:jc w:val="center"/>
        <w:rPr>
          <w:rFonts w:ascii="Times New Roman" w:eastAsia="Times New Roman" w:hAnsi="Times New Roman" w:cs="Times New Roman"/>
          <w:b/>
        </w:rPr>
      </w:pPr>
      <w:bookmarkStart w:id="0" w:name="_t6beurv1uayd" w:colFirst="0" w:colLast="0"/>
      <w:bookmarkEnd w:id="0"/>
    </w:p>
    <w:p w:rsidR="005506ED" w:rsidRDefault="005506ED">
      <w:pPr>
        <w:pStyle w:val="Title"/>
        <w:spacing w:line="360" w:lineRule="auto"/>
        <w:jc w:val="center"/>
        <w:rPr>
          <w:rFonts w:ascii="Times New Roman" w:eastAsia="Times New Roman" w:hAnsi="Times New Roman" w:cs="Times New Roman"/>
          <w:b/>
        </w:rPr>
      </w:pPr>
    </w:p>
    <w:p w:rsidR="00A632B7" w:rsidRPr="003C0DD8" w:rsidRDefault="0037111A">
      <w:pPr>
        <w:pStyle w:val="Title"/>
        <w:spacing w:line="360" w:lineRule="auto"/>
        <w:jc w:val="center"/>
        <w:rPr>
          <w:rFonts w:ascii="Times New Roman" w:eastAsia="Times New Roman" w:hAnsi="Times New Roman" w:cs="Times New Roman"/>
        </w:rPr>
      </w:pPr>
      <w:r w:rsidRPr="003C0DD8">
        <w:rPr>
          <w:rFonts w:ascii="Times New Roman" w:eastAsia="Times New Roman" w:hAnsi="Times New Roman" w:cs="Times New Roman"/>
          <w:b/>
        </w:rPr>
        <w:t>Stock Trading Using k-NN and Technical Analysis: A Case for Turkish Stocks</w:t>
      </w:r>
    </w:p>
    <w:p w:rsidR="00A632B7" w:rsidRPr="003C0DD8" w:rsidRDefault="0037111A">
      <w:pPr>
        <w:pStyle w:val="Subtitle"/>
        <w:spacing w:line="360" w:lineRule="auto"/>
        <w:jc w:val="center"/>
        <w:rPr>
          <w:rFonts w:ascii="Times New Roman" w:eastAsia="Times New Roman" w:hAnsi="Times New Roman" w:cs="Times New Roman"/>
          <w:b/>
          <w:i/>
          <w:color w:val="auto"/>
        </w:rPr>
      </w:pPr>
      <w:bookmarkStart w:id="1" w:name="_5dnuyq7grxtq" w:colFirst="0" w:colLast="0"/>
      <w:bookmarkEnd w:id="1"/>
      <w:proofErr w:type="spellStart"/>
      <w:r w:rsidRPr="003C0DD8">
        <w:rPr>
          <w:rFonts w:ascii="Times New Roman" w:eastAsia="Times New Roman" w:hAnsi="Times New Roman" w:cs="Times New Roman"/>
          <w:color w:val="auto"/>
          <w:sz w:val="26"/>
          <w:szCs w:val="26"/>
        </w:rPr>
        <w:t>Ömer</w:t>
      </w:r>
      <w:proofErr w:type="spellEnd"/>
      <w:r w:rsidRPr="003C0DD8">
        <w:rPr>
          <w:rFonts w:ascii="Times New Roman" w:eastAsia="Times New Roman" w:hAnsi="Times New Roman" w:cs="Times New Roman"/>
          <w:color w:val="auto"/>
          <w:sz w:val="26"/>
          <w:szCs w:val="26"/>
        </w:rPr>
        <w:t xml:space="preserve"> Mustafa </w:t>
      </w:r>
      <w:proofErr w:type="spellStart"/>
      <w:r w:rsidRPr="003C0DD8">
        <w:rPr>
          <w:rFonts w:ascii="Times New Roman" w:eastAsia="Times New Roman" w:hAnsi="Times New Roman" w:cs="Times New Roman"/>
          <w:color w:val="auto"/>
          <w:sz w:val="26"/>
          <w:szCs w:val="26"/>
        </w:rPr>
        <w:t>Atagül</w:t>
      </w:r>
      <w:proofErr w:type="spellEnd"/>
      <w:r w:rsidRPr="003C0DD8">
        <w:rPr>
          <w:rFonts w:ascii="Times New Roman" w:eastAsia="Times New Roman" w:hAnsi="Times New Roman" w:cs="Times New Roman"/>
          <w:color w:val="auto"/>
          <w:sz w:val="26"/>
          <w:szCs w:val="26"/>
        </w:rPr>
        <w:t xml:space="preserve">, Ahmet </w:t>
      </w:r>
      <w:proofErr w:type="spellStart"/>
      <w:r w:rsidRPr="003C0DD8">
        <w:rPr>
          <w:rFonts w:ascii="Times New Roman" w:eastAsia="Times New Roman" w:hAnsi="Times New Roman" w:cs="Times New Roman"/>
          <w:color w:val="auto"/>
          <w:sz w:val="26"/>
          <w:szCs w:val="26"/>
        </w:rPr>
        <w:t>Erdem</w:t>
      </w:r>
      <w:proofErr w:type="spellEnd"/>
      <w:r w:rsidRPr="003C0DD8">
        <w:rPr>
          <w:rFonts w:ascii="Times New Roman" w:eastAsia="Times New Roman" w:hAnsi="Times New Roman" w:cs="Times New Roman"/>
          <w:color w:val="auto"/>
          <w:sz w:val="26"/>
          <w:szCs w:val="26"/>
        </w:rPr>
        <w:t xml:space="preserve"> </w:t>
      </w:r>
      <w:proofErr w:type="spellStart"/>
      <w:r w:rsidRPr="003C0DD8">
        <w:rPr>
          <w:rFonts w:ascii="Times New Roman" w:eastAsia="Times New Roman" w:hAnsi="Times New Roman" w:cs="Times New Roman"/>
          <w:color w:val="auto"/>
          <w:sz w:val="26"/>
          <w:szCs w:val="26"/>
        </w:rPr>
        <w:t>Çetintaş</w:t>
      </w:r>
      <w:proofErr w:type="spellEnd"/>
      <w:r w:rsidRPr="003C0DD8">
        <w:rPr>
          <w:rFonts w:ascii="Times New Roman" w:eastAsia="Times New Roman" w:hAnsi="Times New Roman" w:cs="Times New Roman"/>
          <w:color w:val="auto"/>
          <w:sz w:val="26"/>
          <w:szCs w:val="26"/>
        </w:rPr>
        <w:t xml:space="preserve">, </w:t>
      </w:r>
      <w:proofErr w:type="spellStart"/>
      <w:r w:rsidRPr="003C0DD8">
        <w:rPr>
          <w:rFonts w:ascii="Times New Roman" w:eastAsia="Times New Roman" w:hAnsi="Times New Roman" w:cs="Times New Roman"/>
          <w:color w:val="auto"/>
          <w:sz w:val="26"/>
          <w:szCs w:val="26"/>
        </w:rPr>
        <w:t>Zita</w:t>
      </w:r>
      <w:proofErr w:type="spellEnd"/>
      <w:r w:rsidRPr="003C0DD8">
        <w:rPr>
          <w:rFonts w:ascii="Times New Roman" w:eastAsia="Times New Roman" w:hAnsi="Times New Roman" w:cs="Times New Roman"/>
          <w:color w:val="auto"/>
          <w:sz w:val="26"/>
          <w:szCs w:val="26"/>
        </w:rPr>
        <w:t xml:space="preserve"> Engels, </w:t>
      </w:r>
      <w:proofErr w:type="spellStart"/>
      <w:r w:rsidRPr="003C0DD8">
        <w:rPr>
          <w:rFonts w:ascii="Times New Roman" w:eastAsia="Times New Roman" w:hAnsi="Times New Roman" w:cs="Times New Roman"/>
          <w:color w:val="auto"/>
          <w:sz w:val="26"/>
          <w:szCs w:val="26"/>
        </w:rPr>
        <w:t>Nida</w:t>
      </w:r>
      <w:proofErr w:type="spellEnd"/>
      <w:r w:rsidRPr="003C0DD8">
        <w:rPr>
          <w:rFonts w:ascii="Times New Roman" w:eastAsia="Times New Roman" w:hAnsi="Times New Roman" w:cs="Times New Roman"/>
          <w:color w:val="auto"/>
          <w:sz w:val="26"/>
          <w:szCs w:val="26"/>
        </w:rPr>
        <w:t xml:space="preserve"> </w:t>
      </w:r>
      <w:proofErr w:type="spellStart"/>
      <w:r w:rsidRPr="003C0DD8">
        <w:rPr>
          <w:rFonts w:ascii="Times New Roman" w:eastAsia="Times New Roman" w:hAnsi="Times New Roman" w:cs="Times New Roman"/>
          <w:color w:val="auto"/>
          <w:sz w:val="26"/>
          <w:szCs w:val="26"/>
        </w:rPr>
        <w:t>Nalbant</w:t>
      </w:r>
      <w:proofErr w:type="spellEnd"/>
      <w:r w:rsidRPr="003C0DD8">
        <w:rPr>
          <w:rFonts w:ascii="Times New Roman" w:eastAsia="Times New Roman" w:hAnsi="Times New Roman" w:cs="Times New Roman"/>
          <w:color w:val="auto"/>
          <w:sz w:val="26"/>
          <w:szCs w:val="26"/>
        </w:rPr>
        <w:t xml:space="preserve">, Ece </w:t>
      </w:r>
      <w:proofErr w:type="spellStart"/>
      <w:r w:rsidRPr="003C0DD8">
        <w:rPr>
          <w:rFonts w:ascii="Times New Roman" w:eastAsia="Times New Roman" w:hAnsi="Times New Roman" w:cs="Times New Roman"/>
          <w:color w:val="auto"/>
          <w:sz w:val="26"/>
          <w:szCs w:val="26"/>
        </w:rPr>
        <w:t>Rende</w:t>
      </w:r>
      <w:proofErr w:type="spellEnd"/>
    </w:p>
    <w:p w:rsidR="00A632B7" w:rsidRPr="003C0DD8" w:rsidRDefault="0037111A">
      <w:pPr>
        <w:pStyle w:val="Subtitle"/>
        <w:jc w:val="center"/>
        <w:rPr>
          <w:rFonts w:ascii="Times New Roman" w:eastAsia="Times New Roman" w:hAnsi="Times New Roman" w:cs="Times New Roman"/>
          <w:b/>
          <w:i/>
          <w:color w:val="auto"/>
        </w:rPr>
      </w:pPr>
      <w:bookmarkStart w:id="2" w:name="_9okcii66s0w" w:colFirst="0" w:colLast="0"/>
      <w:bookmarkEnd w:id="2"/>
      <w:r w:rsidRPr="003C0DD8">
        <w:rPr>
          <w:rFonts w:ascii="Times New Roman" w:eastAsia="Times New Roman" w:hAnsi="Times New Roman" w:cs="Times New Roman"/>
          <w:b/>
          <w:i/>
          <w:color w:val="auto"/>
        </w:rPr>
        <w:t>Abstract</w:t>
      </w:r>
    </w:p>
    <w:p w:rsidR="00A632B7" w:rsidRPr="003C0DD8" w:rsidRDefault="0037111A">
      <w:pPr>
        <w:jc w:val="center"/>
        <w:rPr>
          <w:rFonts w:ascii="Times New Roman" w:eastAsia="Times New Roman" w:hAnsi="Times New Roman" w:cs="Times New Roman"/>
          <w:i/>
          <w:sz w:val="24"/>
          <w:szCs w:val="24"/>
        </w:rPr>
      </w:pPr>
      <w:r w:rsidRPr="003C0DD8">
        <w:rPr>
          <w:rFonts w:ascii="Times New Roman" w:eastAsia="Times New Roman" w:hAnsi="Times New Roman" w:cs="Times New Roman"/>
          <w:i/>
          <w:sz w:val="24"/>
          <w:szCs w:val="24"/>
        </w:rPr>
        <w:t>In the following, we are computing a model to predict the future daily returns of fifteen Turkish stocks by employing the technical analysis approach of Teixeira and Oliveira (2010).</w:t>
      </w:r>
    </w:p>
    <w:p w:rsidR="00A632B7" w:rsidRDefault="0037111A">
      <w:pPr>
        <w:jc w:val="center"/>
        <w:rPr>
          <w:rFonts w:ascii="Times New Roman" w:eastAsia="Times New Roman" w:hAnsi="Times New Roman" w:cs="Times New Roman"/>
          <w:i/>
          <w:sz w:val="24"/>
          <w:szCs w:val="24"/>
        </w:rPr>
      </w:pPr>
      <w:r w:rsidRPr="003C0DD8">
        <w:rPr>
          <w:rFonts w:ascii="Times New Roman" w:eastAsia="Times New Roman" w:hAnsi="Times New Roman" w:cs="Times New Roman"/>
          <w:i/>
          <w:sz w:val="24"/>
          <w:szCs w:val="24"/>
        </w:rPr>
        <w:t xml:space="preserve">For each stock, we first analyzed the technical features concerning daily price and volume data in order to use them as inputs for the k-NN algorithm. To compare our results, we have used the buy-and-hold strategy as a benchmark. Our model's cumulative return is less than the benchmark's, though we receive quite high results in terms of classifier accuracy and precision. Also, we observe, that there is no specific k-value that brings the most cumulative returns compared to the benchmark model. </w:t>
      </w:r>
      <w:r w:rsidR="003C0DD8" w:rsidRPr="003C0DD8">
        <w:rPr>
          <w:rFonts w:ascii="Times New Roman" w:eastAsia="Times New Roman" w:hAnsi="Times New Roman" w:cs="Times New Roman"/>
          <w:i/>
          <w:sz w:val="24"/>
          <w:szCs w:val="24"/>
        </w:rPr>
        <w:t>Therefore,</w:t>
      </w:r>
      <w:r w:rsidRPr="003C0DD8">
        <w:rPr>
          <w:rFonts w:ascii="Times New Roman" w:eastAsia="Times New Roman" w:hAnsi="Times New Roman" w:cs="Times New Roman"/>
          <w:i/>
          <w:sz w:val="24"/>
          <w:szCs w:val="24"/>
        </w:rPr>
        <w:t xml:space="preserve"> we define our model as not feasible and propose further investigation in machine learning models for stock market prediction.</w:t>
      </w:r>
    </w:p>
    <w:p w:rsidR="00DA149B" w:rsidRDefault="00DA149B">
      <w:pPr>
        <w:jc w:val="center"/>
        <w:rPr>
          <w:rFonts w:ascii="Times New Roman" w:eastAsia="Times New Roman" w:hAnsi="Times New Roman" w:cs="Times New Roman"/>
          <w:i/>
          <w:sz w:val="24"/>
          <w:szCs w:val="24"/>
        </w:rPr>
      </w:pPr>
    </w:p>
    <w:p w:rsidR="00DA149B" w:rsidRDefault="00DA149B">
      <w:pPr>
        <w:jc w:val="center"/>
        <w:rPr>
          <w:rFonts w:ascii="Times New Roman" w:eastAsia="Times New Roman" w:hAnsi="Times New Roman" w:cs="Times New Roman"/>
          <w:i/>
          <w:sz w:val="24"/>
          <w:szCs w:val="24"/>
        </w:rPr>
      </w:pPr>
    </w:p>
    <w:p w:rsidR="00DA149B" w:rsidRDefault="00DA149B">
      <w:pPr>
        <w:jc w:val="center"/>
        <w:rPr>
          <w:rFonts w:ascii="Times New Roman" w:eastAsia="Times New Roman" w:hAnsi="Times New Roman" w:cs="Times New Roman"/>
          <w:i/>
          <w:sz w:val="24"/>
          <w:szCs w:val="24"/>
        </w:rPr>
      </w:pPr>
    </w:p>
    <w:p w:rsidR="00DA149B" w:rsidRDefault="00DA149B">
      <w:pPr>
        <w:jc w:val="center"/>
        <w:rPr>
          <w:rFonts w:ascii="Times New Roman" w:eastAsia="Times New Roman" w:hAnsi="Times New Roman" w:cs="Times New Roman"/>
          <w:i/>
          <w:sz w:val="24"/>
          <w:szCs w:val="24"/>
        </w:rPr>
      </w:pPr>
    </w:p>
    <w:p w:rsidR="00DA149B" w:rsidRDefault="00DA149B">
      <w:pPr>
        <w:jc w:val="center"/>
        <w:rPr>
          <w:rFonts w:ascii="Times New Roman" w:eastAsia="Times New Roman" w:hAnsi="Times New Roman" w:cs="Times New Roman"/>
          <w:i/>
          <w:sz w:val="24"/>
          <w:szCs w:val="24"/>
        </w:rPr>
      </w:pPr>
    </w:p>
    <w:p w:rsidR="00DA149B" w:rsidRDefault="00DA149B">
      <w:pPr>
        <w:jc w:val="center"/>
        <w:rPr>
          <w:rFonts w:ascii="Times New Roman" w:eastAsia="Times New Roman" w:hAnsi="Times New Roman" w:cs="Times New Roman"/>
          <w:i/>
          <w:sz w:val="24"/>
          <w:szCs w:val="24"/>
        </w:rPr>
      </w:pPr>
    </w:p>
    <w:p w:rsidR="00DA149B" w:rsidRDefault="00DA149B">
      <w:pPr>
        <w:jc w:val="center"/>
        <w:rPr>
          <w:rFonts w:ascii="Times New Roman" w:eastAsia="Times New Roman" w:hAnsi="Times New Roman" w:cs="Times New Roman"/>
          <w:i/>
          <w:sz w:val="24"/>
          <w:szCs w:val="24"/>
        </w:rPr>
      </w:pPr>
    </w:p>
    <w:p w:rsidR="00DA149B" w:rsidRDefault="00DA149B">
      <w:pPr>
        <w:jc w:val="center"/>
        <w:rPr>
          <w:rFonts w:ascii="Times New Roman" w:eastAsia="Times New Roman" w:hAnsi="Times New Roman" w:cs="Times New Roman"/>
          <w:i/>
          <w:sz w:val="24"/>
          <w:szCs w:val="24"/>
        </w:rPr>
      </w:pPr>
    </w:p>
    <w:p w:rsidR="005506ED" w:rsidRPr="003C0DD8" w:rsidRDefault="005506ED">
      <w:pPr>
        <w:jc w:val="center"/>
        <w:rPr>
          <w:rFonts w:ascii="Times New Roman" w:eastAsia="Times New Roman" w:hAnsi="Times New Roman" w:cs="Times New Roman"/>
          <w:i/>
          <w:sz w:val="24"/>
          <w:szCs w:val="24"/>
        </w:rPr>
      </w:pPr>
    </w:p>
    <w:p w:rsidR="00A632B7" w:rsidRPr="003C0DD8" w:rsidRDefault="00A632B7" w:rsidP="00EA6C47">
      <w:pPr>
        <w:spacing w:line="240" w:lineRule="auto"/>
        <w:rPr>
          <w:rFonts w:ascii="Times New Roman" w:hAnsi="Times New Roman" w:cs="Times New Roman"/>
          <w:i/>
        </w:rPr>
      </w:pPr>
    </w:p>
    <w:p w:rsidR="00A632B7" w:rsidRPr="003C0DD8" w:rsidRDefault="00A632B7">
      <w:pPr>
        <w:pStyle w:val="Heading1"/>
      </w:pPr>
      <w:bookmarkStart w:id="3" w:name="_7c4m9hn8if4c" w:colFirst="0" w:colLast="0"/>
      <w:bookmarkEnd w:id="3"/>
    </w:p>
    <w:p w:rsidR="00A632B7" w:rsidRPr="003C0DD8" w:rsidRDefault="0037111A">
      <w:pPr>
        <w:pStyle w:val="Heading1"/>
      </w:pPr>
      <w:bookmarkStart w:id="4" w:name="_bs7n46yrzqas" w:colFirst="0" w:colLast="0"/>
      <w:bookmarkEnd w:id="4"/>
      <w:r w:rsidRPr="003C0DD8">
        <w:t>1</w:t>
      </w:r>
      <w:r w:rsidRPr="003C0DD8">
        <w:tab/>
        <w:t>Introduction</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Stock price prediction is an interesting and challenging task due to </w:t>
      </w:r>
      <w:r w:rsidR="003C0DD8" w:rsidRPr="003C0DD8">
        <w:rPr>
          <w:rFonts w:ascii="Times New Roman" w:eastAsia="Times New Roman" w:hAnsi="Times New Roman" w:cs="Times New Roman"/>
          <w:sz w:val="24"/>
          <w:szCs w:val="24"/>
        </w:rPr>
        <w:t>its</w:t>
      </w:r>
      <w:r w:rsidRPr="003C0DD8">
        <w:rPr>
          <w:rFonts w:ascii="Times New Roman" w:eastAsia="Times New Roman" w:hAnsi="Times New Roman" w:cs="Times New Roman"/>
          <w:sz w:val="24"/>
          <w:szCs w:val="24"/>
        </w:rPr>
        <w:t xml:space="preserve"> dynamic and nonlinear information sources, which has been hard to capture for traditional economic models (Teixeira and Oliveira</w:t>
      </w:r>
      <w:r w:rsidR="003C0DD8" w:rsidRPr="003C0DD8">
        <w:rPr>
          <w:rFonts w:ascii="Times New Roman" w:eastAsia="Times New Roman" w:hAnsi="Times New Roman" w:cs="Times New Roman"/>
          <w:sz w:val="24"/>
          <w:szCs w:val="24"/>
        </w:rPr>
        <w:t>, 2010)</w:t>
      </w:r>
      <w:r w:rsidRPr="003C0DD8">
        <w:rPr>
          <w:rFonts w:ascii="Times New Roman" w:eastAsia="Times New Roman" w:hAnsi="Times New Roman" w:cs="Times New Roman"/>
          <w:sz w:val="24"/>
          <w:szCs w:val="24"/>
        </w:rPr>
        <w:t xml:space="preserve">. With machine learning methods there are new possibilities to compute more accurate prediction models than before. We wanted to model a trade prediction system for fifteen stocks from </w:t>
      </w:r>
      <w:proofErr w:type="spellStart"/>
      <w:r w:rsidRPr="003C0DD8">
        <w:rPr>
          <w:rFonts w:ascii="Times New Roman" w:eastAsia="Times New Roman" w:hAnsi="Times New Roman" w:cs="Times New Roman"/>
          <w:sz w:val="24"/>
          <w:szCs w:val="24"/>
        </w:rPr>
        <w:t>Borsa</w:t>
      </w:r>
      <w:proofErr w:type="spellEnd"/>
      <w:r w:rsidRPr="003C0DD8">
        <w:rPr>
          <w:rFonts w:ascii="Times New Roman" w:eastAsia="Times New Roman" w:hAnsi="Times New Roman" w:cs="Times New Roman"/>
          <w:sz w:val="24"/>
          <w:szCs w:val="24"/>
        </w:rPr>
        <w:t xml:space="preserve"> Istanbul (BIST30 companies) and therefore employed the nearest neighbor (NN) classifier.</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In order to find a feasible approach, we viewed at previous literature, capturing machine learning methods on exchange market analysis. </w:t>
      </w:r>
      <w:proofErr w:type="spellStart"/>
      <w:r w:rsidRPr="003C0DD8">
        <w:rPr>
          <w:rFonts w:ascii="Times New Roman" w:eastAsia="Times New Roman" w:hAnsi="Times New Roman" w:cs="Times New Roman"/>
          <w:sz w:val="24"/>
          <w:szCs w:val="24"/>
        </w:rPr>
        <w:t>Alkhatib</w:t>
      </w:r>
      <w:proofErr w:type="spellEnd"/>
      <w:r w:rsidRPr="003C0DD8">
        <w:rPr>
          <w:rFonts w:ascii="Times New Roman" w:eastAsia="Times New Roman" w:hAnsi="Times New Roman" w:cs="Times New Roman"/>
          <w:sz w:val="24"/>
          <w:szCs w:val="24"/>
        </w:rPr>
        <w:t xml:space="preserve"> et. al. (2013) employ a k-NN algorithm and a nonlinear regression approach to predict closing prices for a Jordan stock sample, which consists of 200 records for each of the six major companies in the country. By evaluating their results with the smallest root mean square error, they find k-NN with k=5 to be robust and highly accurate.</w:t>
      </w:r>
    </w:p>
    <w:p w:rsidR="00A632B7" w:rsidRPr="003C0DD8" w:rsidRDefault="0037111A">
      <w:pPr>
        <w:spacing w:line="360" w:lineRule="auto"/>
        <w:ind w:firstLine="720"/>
        <w:jc w:val="both"/>
        <w:rPr>
          <w:rFonts w:ascii="Times New Roman" w:eastAsia="Times New Roman" w:hAnsi="Times New Roman" w:cs="Times New Roman"/>
          <w:sz w:val="24"/>
          <w:szCs w:val="24"/>
        </w:rPr>
      </w:pPr>
      <w:proofErr w:type="spellStart"/>
      <w:r w:rsidRPr="003C0DD8">
        <w:rPr>
          <w:rFonts w:ascii="Times New Roman" w:eastAsia="Times New Roman" w:hAnsi="Times New Roman" w:cs="Times New Roman"/>
          <w:sz w:val="24"/>
          <w:szCs w:val="24"/>
        </w:rPr>
        <w:t>Theofilatos</w:t>
      </w:r>
      <w:proofErr w:type="spellEnd"/>
      <w:r w:rsidRPr="003C0DD8">
        <w:rPr>
          <w:rFonts w:ascii="Times New Roman" w:eastAsia="Times New Roman" w:hAnsi="Times New Roman" w:cs="Times New Roman"/>
          <w:sz w:val="24"/>
          <w:szCs w:val="24"/>
        </w:rPr>
        <w:t xml:space="preserve"> et. al. (2012) model a trading system for the EUR/USD exchange rate, employing five different machine learning techniques for predicting one day ahead movement with only autoregressive terms as input. Also, they vary their results, once modeling without and once with transaction costs, which is quite important, considering that their models use a high rate of trade. They find, that Support Vector Machines (SVM) and Random Forest bring most accurate results in terms of annualized returns and Sharpe ratio.</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Lastly, we consider the approach of Teixeira and De Oliveira, whose analysis we will later try to resemble: They argue that, following the hypothesis of Efficient Markets, the best choice in the market would be to follow the buy-and-hold strategy, which implies to buy and never sell securities. To test this hypothesis, they compute a stock trading model and evaluate its feasibility using buy-and-hold profitability as a benchmark. Next to the employment of k-NN classifier they use different technical analysis tools, which are used for stock valuation, such as short- and long-term Simple Moving Averages (SMA) for either 10 or 21 periods, Relative Strength Index (RSI) filter for 14 periods or stop-loss and stop-gain. To train their model, they use the history of daily stock closing prices and volumes of 15 real stocks from Sao Paulo Stock Exchange over April 1998 till March 2009, including transaction costs. Even though the precision of the classifier is </w:t>
      </w:r>
      <w:r w:rsidRPr="003C0DD8">
        <w:rPr>
          <w:rFonts w:ascii="Times New Roman" w:eastAsia="Times New Roman" w:hAnsi="Times New Roman" w:cs="Times New Roman"/>
          <w:sz w:val="24"/>
          <w:szCs w:val="24"/>
        </w:rPr>
        <w:lastRenderedPageBreak/>
        <w:t>relatively low (&lt;50%), the method performs better in terms of profitability, than the benchmark strategy for 12 out of 15 stocks, and therefore can be seen as a feasible trading system under real market conditions.</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For our Analysis we will implement a similar approach as Teixeira and Oliveira: We will combine k-NN classifier with the same technical tools, using also similar values. Even, if </w:t>
      </w:r>
      <w:proofErr w:type="spellStart"/>
      <w:r w:rsidRPr="003C0DD8">
        <w:rPr>
          <w:rFonts w:ascii="Times New Roman" w:eastAsia="Times New Roman" w:hAnsi="Times New Roman" w:cs="Times New Roman"/>
          <w:sz w:val="24"/>
          <w:szCs w:val="24"/>
        </w:rPr>
        <w:t>Theofilatos</w:t>
      </w:r>
      <w:proofErr w:type="spellEnd"/>
      <w:r w:rsidRPr="003C0DD8">
        <w:rPr>
          <w:rFonts w:ascii="Times New Roman" w:eastAsia="Times New Roman" w:hAnsi="Times New Roman" w:cs="Times New Roman"/>
          <w:sz w:val="24"/>
          <w:szCs w:val="24"/>
        </w:rPr>
        <w:t xml:space="preserve">, </w:t>
      </w:r>
      <w:proofErr w:type="spellStart"/>
      <w:r w:rsidRPr="003C0DD8">
        <w:rPr>
          <w:rFonts w:ascii="Times New Roman" w:eastAsia="Times New Roman" w:hAnsi="Times New Roman" w:cs="Times New Roman"/>
          <w:sz w:val="24"/>
          <w:szCs w:val="24"/>
        </w:rPr>
        <w:t>Likothanassis</w:t>
      </w:r>
      <w:proofErr w:type="spellEnd"/>
      <w:r w:rsidRPr="003C0DD8">
        <w:rPr>
          <w:rFonts w:ascii="Times New Roman" w:eastAsia="Times New Roman" w:hAnsi="Times New Roman" w:cs="Times New Roman"/>
          <w:sz w:val="24"/>
          <w:szCs w:val="24"/>
        </w:rPr>
        <w:t xml:space="preserve">, and </w:t>
      </w:r>
      <w:proofErr w:type="spellStart"/>
      <w:r w:rsidRPr="003C0DD8">
        <w:rPr>
          <w:rFonts w:ascii="Times New Roman" w:eastAsia="Times New Roman" w:hAnsi="Times New Roman" w:cs="Times New Roman"/>
          <w:sz w:val="24"/>
          <w:szCs w:val="24"/>
        </w:rPr>
        <w:t>Karathanasopoulos</w:t>
      </w:r>
      <w:proofErr w:type="spellEnd"/>
      <w:r w:rsidRPr="003C0DD8">
        <w:rPr>
          <w:rFonts w:ascii="Times New Roman" w:eastAsia="Times New Roman" w:hAnsi="Times New Roman" w:cs="Times New Roman"/>
          <w:sz w:val="24"/>
          <w:szCs w:val="24"/>
        </w:rPr>
        <w:t xml:space="preserve"> choose different machine learning techniques, the nearest neighbor is a simple and also fast method which, Teixeira and Oliveira argue, is an important feature for stock exchange prediction.</w:t>
      </w:r>
    </w:p>
    <w:p w:rsidR="00A632B7"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The following parts will be organized as followed: Section 2 will explain the technical analysis tools we introduced, similar to Teixeira and De Oliveira’s approach. Section 3 will illustrate how the k-NN method is implemented for the Stock Return Sign Prediction, covering Data, Statistics, and the computed Model. Section 4 explains the found results and section 5 concludes.</w:t>
      </w:r>
    </w:p>
    <w:p w:rsidR="00DA149B" w:rsidRPr="003C0DD8" w:rsidRDefault="00DA149B">
      <w:pPr>
        <w:spacing w:line="360" w:lineRule="auto"/>
        <w:ind w:firstLine="720"/>
        <w:jc w:val="both"/>
        <w:rPr>
          <w:rFonts w:ascii="Times New Roman" w:eastAsia="Times New Roman" w:hAnsi="Times New Roman" w:cs="Times New Roman"/>
          <w:sz w:val="24"/>
          <w:szCs w:val="24"/>
        </w:rPr>
      </w:pPr>
    </w:p>
    <w:p w:rsidR="00A632B7" w:rsidRPr="003C0DD8" w:rsidRDefault="0037111A">
      <w:pPr>
        <w:pStyle w:val="Heading1"/>
      </w:pPr>
      <w:bookmarkStart w:id="5" w:name="_x1r5knawomxy" w:colFirst="0" w:colLast="0"/>
      <w:bookmarkEnd w:id="5"/>
      <w:r w:rsidRPr="003C0DD8">
        <w:t>2</w:t>
      </w:r>
      <w:r w:rsidRPr="003C0DD8">
        <w:tab/>
        <w:t>Technical Analysis</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Technical analysis examines the market action by using charts for the prediction o</w:t>
      </w:r>
      <w:r w:rsidR="00935B05" w:rsidRPr="003C0DD8">
        <w:rPr>
          <w:rFonts w:ascii="Times New Roman" w:eastAsia="Times New Roman" w:hAnsi="Times New Roman" w:cs="Times New Roman"/>
          <w:sz w:val="24"/>
          <w:szCs w:val="24"/>
        </w:rPr>
        <w:t xml:space="preserve">f future price </w:t>
      </w:r>
      <w:r w:rsidR="003C0DD8" w:rsidRPr="003C0DD8">
        <w:rPr>
          <w:rFonts w:ascii="Times New Roman" w:eastAsia="Times New Roman" w:hAnsi="Times New Roman" w:cs="Times New Roman"/>
          <w:sz w:val="24"/>
          <w:szCs w:val="24"/>
        </w:rPr>
        <w:t>movements (</w:t>
      </w:r>
      <w:r w:rsidR="00935B05" w:rsidRPr="003C0DD8">
        <w:rPr>
          <w:rFonts w:ascii="Times New Roman" w:eastAsia="Times New Roman" w:hAnsi="Times New Roman" w:cs="Times New Roman"/>
          <w:sz w:val="24"/>
          <w:szCs w:val="24"/>
        </w:rPr>
        <w:t>Murphy,</w:t>
      </w:r>
      <w:r w:rsidR="003C0DD8" w:rsidRPr="003C0DD8">
        <w:rPr>
          <w:rFonts w:ascii="Times New Roman" w:eastAsia="Times New Roman" w:hAnsi="Times New Roman" w:cs="Times New Roman"/>
          <w:sz w:val="24"/>
          <w:szCs w:val="24"/>
        </w:rPr>
        <w:t xml:space="preserve"> </w:t>
      </w:r>
      <w:r w:rsidR="00935B05" w:rsidRPr="003C0DD8">
        <w:rPr>
          <w:rFonts w:ascii="Times New Roman" w:eastAsia="Times New Roman" w:hAnsi="Times New Roman" w:cs="Times New Roman"/>
          <w:sz w:val="24"/>
          <w:szCs w:val="24"/>
        </w:rPr>
        <w:t>1999</w:t>
      </w:r>
      <w:r w:rsidRPr="003C0DD8">
        <w:rPr>
          <w:rFonts w:ascii="Times New Roman" w:eastAsia="Times New Roman" w:hAnsi="Times New Roman" w:cs="Times New Roman"/>
          <w:sz w:val="24"/>
          <w:szCs w:val="24"/>
        </w:rPr>
        <w:t>). Market action consists of three principal sources that are available to the technician: price, volume, and open interest. According to the Efficient Market Hypothesis (EMH) all available information is reflected by the prices. This rule holds in technical analysis with the belief of the technician that all past information is reflected in the prices and all the new information will be reflected in those prices immediately. Therefore, analyzation of the history of the prices is the necessary action to be made by the technician. This project focuses on the information on the prices and volume of trades. With these information technical indicators are constructed. Technical indicators are mathematical calculations that using the information of price or volume that came from the data of a security for identifying the movement of those</w:t>
      </w:r>
      <w:r w:rsidR="00935B05" w:rsidRPr="003C0DD8">
        <w:rPr>
          <w:rFonts w:ascii="Times New Roman" w:eastAsia="Times New Roman" w:hAnsi="Times New Roman" w:cs="Times New Roman"/>
          <w:sz w:val="24"/>
          <w:szCs w:val="24"/>
        </w:rPr>
        <w:t xml:space="preserve"> prices (Teixeira and Oliveira, 2010)</w:t>
      </w:r>
      <w:r w:rsidRPr="003C0DD8">
        <w:rPr>
          <w:rFonts w:ascii="Times New Roman" w:eastAsia="Times New Roman" w:hAnsi="Times New Roman" w:cs="Times New Roman"/>
          <w:sz w:val="24"/>
          <w:szCs w:val="24"/>
        </w:rPr>
        <w:t xml:space="preserve">. Moving averages and the oscillators are the most commonly used technical indicators. The moving average is a trend following device with smoothing the price movements by averaging the price data. In comparison, oscillators are used to identify the momentum. </w:t>
      </w:r>
    </w:p>
    <w:p w:rsidR="00A632B7"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As the paper suggests, we are applying mainly four indicators in this project. Moving averages, Relative Strength Index (RSI), Stochastics, and Bollinger bands. There are so many </w:t>
      </w:r>
      <w:r w:rsidRPr="003C0DD8">
        <w:rPr>
          <w:rFonts w:ascii="Times New Roman" w:eastAsia="Times New Roman" w:hAnsi="Times New Roman" w:cs="Times New Roman"/>
          <w:sz w:val="24"/>
          <w:szCs w:val="24"/>
        </w:rPr>
        <w:lastRenderedPageBreak/>
        <w:t>technical indicators in the market but the paper we examine chooses these indicators considering two main arguments. The first one is if the technical indicator is practically widely used by technicians. And the second one is if the technical indicators are coming from different categories like moving averages and the oscillators.</w:t>
      </w:r>
    </w:p>
    <w:p w:rsidR="005F7A4F" w:rsidRPr="003C0DD8" w:rsidRDefault="005F7A4F">
      <w:pPr>
        <w:spacing w:line="360" w:lineRule="auto"/>
        <w:ind w:firstLine="720"/>
        <w:jc w:val="both"/>
        <w:rPr>
          <w:rFonts w:ascii="Times New Roman" w:eastAsia="Times New Roman" w:hAnsi="Times New Roman" w:cs="Times New Roman"/>
          <w:sz w:val="21"/>
          <w:szCs w:val="21"/>
        </w:rPr>
      </w:pPr>
    </w:p>
    <w:p w:rsidR="00A632B7" w:rsidRPr="003C0DD8" w:rsidRDefault="0037111A">
      <w:pPr>
        <w:pStyle w:val="Heading2"/>
      </w:pPr>
      <w:bookmarkStart w:id="6" w:name="_bx6z9qh0qg87" w:colFirst="0" w:colLast="0"/>
      <w:bookmarkEnd w:id="6"/>
      <w:r w:rsidRPr="003C0DD8">
        <w:t>2.1</w:t>
      </w:r>
      <w:r w:rsidRPr="003C0DD8">
        <w:tab/>
        <w:t>Moving Averages</w:t>
      </w:r>
    </w:p>
    <w:p w:rsidR="00A632B7" w:rsidRPr="003C0DD8" w:rsidRDefault="0037111A">
      <w:pPr>
        <w:spacing w:line="360" w:lineRule="auto"/>
        <w:ind w:firstLine="720"/>
        <w:jc w:val="both"/>
        <w:rPr>
          <w:rFonts w:ascii="Times New Roman" w:eastAsia="Times New Roman" w:hAnsi="Times New Roman" w:cs="Times New Roman"/>
        </w:rPr>
      </w:pPr>
      <w:r w:rsidRPr="003C0DD8">
        <w:rPr>
          <w:rFonts w:ascii="Times New Roman" w:eastAsia="Times New Roman" w:hAnsi="Times New Roman" w:cs="Times New Roman"/>
          <w:sz w:val="24"/>
          <w:szCs w:val="24"/>
        </w:rPr>
        <w:t xml:space="preserve">The paper uses the Simple Moving Average (SMA), which is calculated by the arithmetic mean of a specified period is the most used type by technicians. For each day, the calculation is made and the smooth curve is built with the calculations. It becomes easier with this curve to identify the trend of the prices. The SMA formula for n </w:t>
      </w:r>
      <w:proofErr w:type="gramStart"/>
      <w:r w:rsidRPr="003C0DD8">
        <w:rPr>
          <w:rFonts w:ascii="Times New Roman" w:eastAsia="Times New Roman" w:hAnsi="Times New Roman" w:cs="Times New Roman"/>
          <w:sz w:val="24"/>
          <w:szCs w:val="24"/>
        </w:rPr>
        <w:t>days</w:t>
      </w:r>
      <w:proofErr w:type="gramEnd"/>
      <w:r w:rsidRPr="003C0DD8">
        <w:rPr>
          <w:rFonts w:ascii="Times New Roman" w:eastAsia="Times New Roman" w:hAnsi="Times New Roman" w:cs="Times New Roman"/>
          <w:sz w:val="24"/>
          <w:szCs w:val="24"/>
        </w:rPr>
        <w:t xml:space="preserve"> period is (1).</w:t>
      </w:r>
    </w:p>
    <w:p w:rsidR="00A632B7" w:rsidRPr="003C0DD8" w:rsidRDefault="00F702E6">
      <w:pPr>
        <w:spacing w:line="360" w:lineRule="auto"/>
        <w:jc w:val="both"/>
        <w:rPr>
          <w:rFonts w:ascii="Times New Roman" w:eastAsia="Times New Roman" w:hAnsi="Times New Roman" w:cs="Times New Roman"/>
          <w:sz w:val="24"/>
          <w:szCs w:val="24"/>
        </w:rPr>
      </w:pPr>
      <w:r w:rsidRPr="003C0DD8">
        <w:rPr>
          <w:rFonts w:ascii="Times New Roman" w:hAnsi="Times New Roman" w:cs="Times New Roman"/>
          <w:noProof/>
          <w:lang w:val="en-US"/>
        </w:rPr>
        <w:drawing>
          <wp:anchor distT="114300" distB="114300" distL="114300" distR="114300" simplePos="0" relativeHeight="251658240" behindDoc="0" locked="0" layoutInCell="1" hidden="0" allowOverlap="1">
            <wp:simplePos x="0" y="0"/>
            <wp:positionH relativeFrom="column">
              <wp:posOffset>2197100</wp:posOffset>
            </wp:positionH>
            <wp:positionV relativeFrom="paragraph">
              <wp:posOffset>121285</wp:posOffset>
            </wp:positionV>
            <wp:extent cx="1233488" cy="569302"/>
            <wp:effectExtent l="0" t="0" r="0" b="0"/>
            <wp:wrapSquare wrapText="bothSides" distT="114300" distB="114300" distL="114300" distR="11430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233488" cy="569302"/>
                    </a:xfrm>
                    <a:prstGeom prst="rect">
                      <a:avLst/>
                    </a:prstGeom>
                    <a:ln/>
                  </pic:spPr>
                </pic:pic>
              </a:graphicData>
            </a:graphic>
          </wp:anchor>
        </w:drawing>
      </w:r>
      <w:r w:rsidR="0037111A" w:rsidRPr="003C0DD8">
        <w:rPr>
          <w:rFonts w:ascii="Times New Roman" w:eastAsia="Times New Roman" w:hAnsi="Times New Roman" w:cs="Times New Roman"/>
          <w:sz w:val="24"/>
          <w:szCs w:val="24"/>
        </w:rPr>
        <w:t xml:space="preserve">                                                     </w:t>
      </w:r>
      <w:r w:rsidR="0037111A" w:rsidRPr="003C0DD8">
        <w:rPr>
          <w:rFonts w:ascii="Times New Roman" w:eastAsia="Times New Roman" w:hAnsi="Times New Roman" w:cs="Times New Roman"/>
          <w:sz w:val="24"/>
          <w:szCs w:val="24"/>
        </w:rPr>
        <w:tab/>
      </w:r>
      <w:r w:rsidR="0037111A" w:rsidRPr="003C0DD8">
        <w:rPr>
          <w:rFonts w:ascii="Times New Roman" w:eastAsia="Times New Roman" w:hAnsi="Times New Roman" w:cs="Times New Roman"/>
          <w:sz w:val="24"/>
          <w:szCs w:val="24"/>
        </w:rPr>
        <w:tab/>
      </w:r>
      <w:r w:rsidR="0037111A" w:rsidRPr="003C0DD8">
        <w:rPr>
          <w:rFonts w:ascii="Times New Roman" w:eastAsia="Times New Roman" w:hAnsi="Times New Roman" w:cs="Times New Roman"/>
          <w:sz w:val="24"/>
          <w:szCs w:val="24"/>
        </w:rPr>
        <w:tab/>
      </w:r>
      <w:r w:rsidR="0037111A" w:rsidRPr="003C0DD8">
        <w:rPr>
          <w:rFonts w:ascii="Times New Roman" w:eastAsia="Times New Roman" w:hAnsi="Times New Roman" w:cs="Times New Roman"/>
          <w:sz w:val="24"/>
          <w:szCs w:val="24"/>
        </w:rPr>
        <w:tab/>
      </w:r>
      <w:r w:rsidR="0037111A" w:rsidRPr="003C0DD8">
        <w:rPr>
          <w:rFonts w:ascii="Times New Roman" w:eastAsia="Times New Roman" w:hAnsi="Times New Roman" w:cs="Times New Roman"/>
          <w:sz w:val="24"/>
          <w:szCs w:val="24"/>
        </w:rPr>
        <w:tab/>
      </w:r>
    </w:p>
    <w:p w:rsidR="00A632B7" w:rsidRDefault="0037111A" w:rsidP="005F7A4F">
      <w:pPr>
        <w:spacing w:line="360" w:lineRule="auto"/>
        <w:ind w:left="864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(1)</w:t>
      </w:r>
      <w:bookmarkStart w:id="7" w:name="_ji1qmmyz2igk" w:colFirst="0" w:colLast="0"/>
      <w:bookmarkEnd w:id="7"/>
    </w:p>
    <w:p w:rsidR="003D406B" w:rsidRPr="003C0DD8" w:rsidRDefault="003D406B" w:rsidP="005F7A4F">
      <w:pPr>
        <w:spacing w:line="360" w:lineRule="auto"/>
        <w:ind w:left="8640"/>
        <w:jc w:val="both"/>
        <w:rPr>
          <w:rFonts w:ascii="Times New Roman" w:hAnsi="Times New Roman" w:cs="Times New Roman"/>
          <w:sz w:val="32"/>
          <w:szCs w:val="32"/>
        </w:rPr>
      </w:pPr>
    </w:p>
    <w:p w:rsidR="00A632B7" w:rsidRPr="003C0DD8" w:rsidRDefault="0037111A">
      <w:pPr>
        <w:pStyle w:val="Heading2"/>
      </w:pPr>
      <w:bookmarkStart w:id="8" w:name="_gwjbudbtxyd7" w:colFirst="0" w:colLast="0"/>
      <w:bookmarkEnd w:id="8"/>
      <w:r w:rsidRPr="003C0DD8">
        <w:t>2.2</w:t>
      </w:r>
      <w:r w:rsidRPr="003C0DD8">
        <w:tab/>
        <w:t>Relative Strength Index (RSI)</w:t>
      </w:r>
    </w:p>
    <w:p w:rsidR="00A632B7"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The RSI is the most popular momentum indicator that measures the magnitude of recent price changes to identify overbought or oversold conditions in a stock. The RSI is an oscillator which is a line graph that moves between two extremes and the RSI index ranges between 0 to 100. There are two critical points in the interpretation of the RSI. When the RSI index is 70 or above, it means that a security is becoming overvalued which is a bearish signal. The RSI generates the opposite signal that is a bullish signal when the RSI is 30 or below since it means that a security is undervalued. RSI is calculated by the equations from (2) to (4).</w:t>
      </w:r>
    </w:p>
    <w:p w:rsidR="00C77BE5" w:rsidRPr="003C0DD8" w:rsidRDefault="00C77BE5">
      <w:pPr>
        <w:spacing w:line="360" w:lineRule="auto"/>
        <w:ind w:firstLine="720"/>
        <w:jc w:val="both"/>
        <w:rPr>
          <w:rFonts w:ascii="Times New Roman" w:eastAsia="Times New Roman" w:hAnsi="Times New Roman" w:cs="Times New Roman"/>
        </w:rPr>
      </w:pPr>
    </w:p>
    <w:p w:rsidR="00A632B7" w:rsidRPr="003C0DD8" w:rsidRDefault="0037111A" w:rsidP="00F702E6">
      <w:pPr>
        <w:spacing w:line="360" w:lineRule="auto"/>
        <w:jc w:val="center"/>
        <w:rPr>
          <w:rFonts w:ascii="Times New Roman" w:eastAsia="Times New Roman" w:hAnsi="Times New Roman" w:cs="Times New Roman"/>
        </w:rPr>
      </w:pPr>
      <w:r w:rsidRPr="003C0DD8">
        <w:rPr>
          <w:rFonts w:ascii="Times New Roman" w:eastAsia="Times New Roman" w:hAnsi="Times New Roman" w:cs="Times New Roman"/>
          <w:noProof/>
          <w:lang w:val="en-US"/>
        </w:rPr>
        <w:drawing>
          <wp:inline distT="114300" distB="114300" distL="114300" distR="114300">
            <wp:extent cx="2867025" cy="714375"/>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867025" cy="714375"/>
                    </a:xfrm>
                    <a:prstGeom prst="rect">
                      <a:avLst/>
                    </a:prstGeom>
                    <a:ln/>
                  </pic:spPr>
                </pic:pic>
              </a:graphicData>
            </a:graphic>
          </wp:inline>
        </w:drawing>
      </w:r>
      <w:r w:rsidRPr="003C0DD8">
        <w:rPr>
          <w:rFonts w:ascii="Times New Roman" w:eastAsia="Times New Roman" w:hAnsi="Times New Roman" w:cs="Times New Roman"/>
          <w:noProof/>
          <w:lang w:val="en-US"/>
        </w:rPr>
        <w:drawing>
          <wp:inline distT="114300" distB="114300" distL="114300" distR="114300">
            <wp:extent cx="257175" cy="6667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57175" cy="666750"/>
                    </a:xfrm>
                    <a:prstGeom prst="rect">
                      <a:avLst/>
                    </a:prstGeom>
                    <a:ln/>
                  </pic:spPr>
                </pic:pic>
              </a:graphicData>
            </a:graphic>
          </wp:inline>
        </w:drawing>
      </w:r>
    </w:p>
    <w:p w:rsidR="00935B05" w:rsidRPr="003C0DD8" w:rsidRDefault="00935B05">
      <w:pPr>
        <w:spacing w:line="360" w:lineRule="auto"/>
        <w:rPr>
          <w:rFonts w:ascii="Times New Roman" w:eastAsia="Times New Roman" w:hAnsi="Times New Roman" w:cs="Times New Roman"/>
        </w:rPr>
      </w:pPr>
    </w:p>
    <w:p w:rsidR="00A632B7" w:rsidRPr="003C0DD8" w:rsidRDefault="0037111A">
      <w:pPr>
        <w:pStyle w:val="Heading2"/>
      </w:pPr>
      <w:bookmarkStart w:id="9" w:name="_l69slhj76rdh" w:colFirst="0" w:colLast="0"/>
      <w:bookmarkEnd w:id="9"/>
      <w:r w:rsidRPr="003C0DD8">
        <w:t>2.3</w:t>
      </w:r>
      <w:r w:rsidRPr="003C0DD8">
        <w:tab/>
        <w:t>Stochastics</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A stochastic oscillator is another momentum indicator with the aim to identify where the most recent closing price is in relation to the price range for a time period. This indicator consists of two lines, the fast (%K) and the slow (%D), that are calculated via the (5) and (6) respectively. </w:t>
      </w:r>
      <w:r w:rsidRPr="003C0DD8">
        <w:rPr>
          <w:rFonts w:ascii="Times New Roman" w:eastAsia="Times New Roman" w:hAnsi="Times New Roman" w:cs="Times New Roman"/>
          <w:sz w:val="24"/>
          <w:szCs w:val="24"/>
        </w:rPr>
        <w:lastRenderedPageBreak/>
        <w:t>When the closing levels that are persistently close to the top of the range imply accumulation which shows the buying pressure. When the closing price is close to the bottom of the range imply distribution which shows the selling pressure.</w:t>
      </w:r>
    </w:p>
    <w:p w:rsidR="00935B05" w:rsidRPr="003C0DD8" w:rsidRDefault="0037111A" w:rsidP="00F702E6">
      <w:pPr>
        <w:pStyle w:val="Heading2"/>
        <w:jc w:val="center"/>
      </w:pPr>
      <w:bookmarkStart w:id="10" w:name="_qvaav89bcgt3" w:colFirst="0" w:colLast="0"/>
      <w:bookmarkEnd w:id="10"/>
      <w:r w:rsidRPr="003C0DD8">
        <w:rPr>
          <w:noProof/>
          <w:lang w:val="en-US"/>
        </w:rPr>
        <w:drawing>
          <wp:inline distT="114300" distB="114300" distL="114300" distR="114300">
            <wp:extent cx="2871788" cy="829628"/>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871788" cy="829628"/>
                    </a:xfrm>
                    <a:prstGeom prst="rect">
                      <a:avLst/>
                    </a:prstGeom>
                    <a:ln/>
                  </pic:spPr>
                </pic:pic>
              </a:graphicData>
            </a:graphic>
          </wp:inline>
        </w:drawing>
      </w:r>
      <w:r w:rsidRPr="003C0DD8">
        <w:rPr>
          <w:noProof/>
          <w:lang w:val="en-US"/>
        </w:rPr>
        <w:drawing>
          <wp:inline distT="114300" distB="114300" distL="114300" distR="114300">
            <wp:extent cx="215547" cy="67151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15547" cy="671513"/>
                    </a:xfrm>
                    <a:prstGeom prst="rect">
                      <a:avLst/>
                    </a:prstGeom>
                    <a:ln/>
                  </pic:spPr>
                </pic:pic>
              </a:graphicData>
            </a:graphic>
          </wp:inline>
        </w:drawing>
      </w:r>
    </w:p>
    <w:p w:rsidR="00A632B7" w:rsidRPr="003C0DD8" w:rsidRDefault="0037111A">
      <w:pPr>
        <w:pStyle w:val="Heading2"/>
      </w:pPr>
      <w:r w:rsidRPr="003C0DD8">
        <w:t>2.4</w:t>
      </w:r>
      <w:r w:rsidRPr="003C0DD8">
        <w:tab/>
        <w:t>The Bollinger Bands</w:t>
      </w:r>
    </w:p>
    <w:p w:rsidR="00A632B7" w:rsidRDefault="0037111A" w:rsidP="003D406B">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As another mostly used technical analysis tool, the Bollinger bands consist of three bands to compare the relative price levels and the volatility over a period time; an SMA in the middle, an upper band which is formulated as an SMA plus a number of standard deviations, and a lower band formulated as an SMA minus a number of standard deviations. Bollinger bands can be used as a signal generator for significant moves when it is used with price action.</w:t>
      </w:r>
    </w:p>
    <w:p w:rsidR="00DA149B" w:rsidRPr="003C0DD8" w:rsidRDefault="00DA149B">
      <w:pPr>
        <w:spacing w:line="360" w:lineRule="auto"/>
        <w:jc w:val="both"/>
        <w:rPr>
          <w:rFonts w:ascii="Times New Roman" w:eastAsia="Times New Roman" w:hAnsi="Times New Roman" w:cs="Times New Roman"/>
          <w:sz w:val="24"/>
          <w:szCs w:val="24"/>
        </w:rPr>
      </w:pPr>
    </w:p>
    <w:p w:rsidR="00A632B7" w:rsidRPr="003C0DD8" w:rsidRDefault="0037111A">
      <w:pPr>
        <w:pStyle w:val="Heading1"/>
      </w:pPr>
      <w:bookmarkStart w:id="11" w:name="_4e8r9efk7wii" w:colFirst="0" w:colLast="0"/>
      <w:bookmarkStart w:id="12" w:name="_slz6uhs0fgm6" w:colFirst="0" w:colLast="0"/>
      <w:bookmarkEnd w:id="11"/>
      <w:bookmarkEnd w:id="12"/>
      <w:r w:rsidRPr="003C0DD8">
        <w:t>3</w:t>
      </w:r>
      <w:r w:rsidRPr="003C0DD8">
        <w:tab/>
        <w:t>Using k-NN to Stock Return Sign Prediction</w:t>
      </w:r>
    </w:p>
    <w:p w:rsidR="00A632B7" w:rsidRPr="003C0DD8" w:rsidRDefault="0037111A">
      <w:pPr>
        <w:pStyle w:val="Heading2"/>
      </w:pPr>
      <w:bookmarkStart w:id="13" w:name="_tmwu41wtnw7h" w:colFirst="0" w:colLast="0"/>
      <w:bookmarkEnd w:id="13"/>
      <w:r w:rsidRPr="003C0DD8">
        <w:t>3.1</w:t>
      </w:r>
      <w:r w:rsidRPr="003C0DD8">
        <w:tab/>
        <w:t>k-NN</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K-nearest neighbor classification is known as its simple implementation as a machine learning algorithm (Aha et al., 1991). Its aim is to classify a new object by measuring similarities between other available objects, as known as its “neighbors”. A distance function, such as Euclidean, is used in order to measure the similarity. The nearest neighbors of the main object </w:t>
      </w:r>
      <w:proofErr w:type="gramStart"/>
      <w:r w:rsidRPr="003C0DD8">
        <w:rPr>
          <w:rFonts w:ascii="Times New Roman" w:eastAsia="Times New Roman" w:hAnsi="Times New Roman" w:cs="Times New Roman"/>
          <w:sz w:val="24"/>
          <w:szCs w:val="24"/>
        </w:rPr>
        <w:t>is</w:t>
      </w:r>
      <w:proofErr w:type="gramEnd"/>
      <w:r w:rsidRPr="003C0DD8">
        <w:rPr>
          <w:rFonts w:ascii="Times New Roman" w:eastAsia="Times New Roman" w:hAnsi="Times New Roman" w:cs="Times New Roman"/>
          <w:sz w:val="24"/>
          <w:szCs w:val="24"/>
        </w:rPr>
        <w:t xml:space="preserve"> determined in order to taken into account in the classification process. In this case, k-value represents the number of neighbors that the algorithm uses to assign the object’s class. According to the algorithm, the object belongs to the majority of its k nearest neighbors. When k=3, the object is evaluated by the majority vote of the 3 nearest neighbors. If k=1, since there will be only one neighbor, the object is classified as its nearest neighbor. Simply its implementation works as </w:t>
      </w:r>
      <w:r w:rsidR="00935B05" w:rsidRPr="003C0DD8">
        <w:rPr>
          <w:rFonts w:ascii="Times New Roman" w:eastAsia="Times New Roman" w:hAnsi="Times New Roman" w:cs="Times New Roman"/>
          <w:sz w:val="24"/>
          <w:szCs w:val="24"/>
        </w:rPr>
        <w:t>follows:</w:t>
      </w:r>
    </w:p>
    <w:p w:rsidR="00A632B7" w:rsidRPr="003C0DD8" w:rsidRDefault="0037111A">
      <w:pPr>
        <w:numPr>
          <w:ilvl w:val="0"/>
          <w:numId w:val="1"/>
        </w:numPr>
        <w:spacing w:line="360" w:lineRule="auto"/>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Determining the value of k</w:t>
      </w:r>
    </w:p>
    <w:p w:rsidR="00A632B7" w:rsidRPr="003C0DD8" w:rsidRDefault="0037111A">
      <w:pPr>
        <w:numPr>
          <w:ilvl w:val="0"/>
          <w:numId w:val="1"/>
        </w:numPr>
        <w:spacing w:line="360" w:lineRule="auto"/>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Computing the distance between the k nearest neighbors of the object</w:t>
      </w:r>
    </w:p>
    <w:p w:rsidR="00F702E6" w:rsidRPr="003D406B" w:rsidRDefault="0037111A" w:rsidP="00896ADC">
      <w:pPr>
        <w:numPr>
          <w:ilvl w:val="0"/>
          <w:numId w:val="1"/>
        </w:numPr>
        <w:spacing w:line="360" w:lineRule="auto"/>
        <w:jc w:val="both"/>
        <w:rPr>
          <w:rFonts w:ascii="Times New Roman" w:eastAsia="Times New Roman" w:hAnsi="Times New Roman" w:cs="Times New Roman"/>
          <w:sz w:val="24"/>
          <w:szCs w:val="24"/>
        </w:rPr>
      </w:pPr>
      <w:r w:rsidRPr="003D406B">
        <w:rPr>
          <w:rFonts w:ascii="Times New Roman" w:eastAsia="Times New Roman" w:hAnsi="Times New Roman" w:cs="Times New Roman"/>
          <w:sz w:val="24"/>
          <w:szCs w:val="24"/>
        </w:rPr>
        <w:t xml:space="preserve">Assigning the class label as the majority of the k nearest neighbors </w:t>
      </w:r>
      <w:r w:rsidR="00935B05" w:rsidRPr="003D406B">
        <w:rPr>
          <w:rFonts w:ascii="Times New Roman" w:eastAsia="Times New Roman" w:hAnsi="Times New Roman" w:cs="Times New Roman"/>
          <w:sz w:val="24"/>
          <w:szCs w:val="24"/>
          <w:highlight w:val="white"/>
        </w:rPr>
        <w:t>(</w:t>
      </w:r>
      <w:proofErr w:type="spellStart"/>
      <w:r w:rsidR="00935B05" w:rsidRPr="003D406B">
        <w:rPr>
          <w:rFonts w:ascii="Times New Roman" w:eastAsia="Times New Roman" w:hAnsi="Times New Roman" w:cs="Times New Roman"/>
          <w:sz w:val="24"/>
          <w:szCs w:val="24"/>
          <w:highlight w:val="white"/>
        </w:rPr>
        <w:t>Alkhatib</w:t>
      </w:r>
      <w:proofErr w:type="spellEnd"/>
      <w:r w:rsidR="00935B05" w:rsidRPr="003D406B">
        <w:rPr>
          <w:rFonts w:ascii="Times New Roman" w:eastAsia="Times New Roman" w:hAnsi="Times New Roman" w:cs="Times New Roman"/>
          <w:sz w:val="24"/>
          <w:szCs w:val="24"/>
          <w:highlight w:val="white"/>
        </w:rPr>
        <w:t xml:space="preserve"> et al., 2013</w:t>
      </w:r>
      <w:r w:rsidRPr="003D406B">
        <w:rPr>
          <w:rFonts w:ascii="Times New Roman" w:eastAsia="Times New Roman" w:hAnsi="Times New Roman" w:cs="Times New Roman"/>
          <w:sz w:val="24"/>
          <w:szCs w:val="24"/>
        </w:rPr>
        <w:t>)</w:t>
      </w:r>
    </w:p>
    <w:p w:rsidR="00A632B7" w:rsidRPr="003C0DD8" w:rsidRDefault="0037111A">
      <w:pPr>
        <w:pStyle w:val="Heading2"/>
      </w:pPr>
      <w:bookmarkStart w:id="14" w:name="_s0b50tkzjxq3" w:colFirst="0" w:colLast="0"/>
      <w:bookmarkEnd w:id="14"/>
      <w:r w:rsidRPr="003C0DD8">
        <w:lastRenderedPageBreak/>
        <w:t>3.2</w:t>
      </w:r>
      <w:r w:rsidRPr="003C0DD8">
        <w:tab/>
        <w:t>Features</w:t>
      </w:r>
    </w:p>
    <w:p w:rsidR="00A632B7" w:rsidRPr="003C0DD8" w:rsidRDefault="0037111A">
      <w:pPr>
        <w:pStyle w:val="Heading3"/>
      </w:pPr>
      <w:bookmarkStart w:id="15" w:name="_ld6crvyuc70y" w:colFirst="0" w:colLast="0"/>
      <w:bookmarkEnd w:id="15"/>
      <w:r w:rsidRPr="003C0DD8">
        <w:t>3.2.1</w:t>
      </w:r>
      <w:r w:rsidRPr="003C0DD8">
        <w:tab/>
        <w:t>Data</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Fifteen stocks from </w:t>
      </w:r>
      <w:proofErr w:type="spellStart"/>
      <w:r w:rsidRPr="003C0DD8">
        <w:rPr>
          <w:rFonts w:ascii="Times New Roman" w:eastAsia="Times New Roman" w:hAnsi="Times New Roman" w:cs="Times New Roman"/>
          <w:sz w:val="24"/>
          <w:szCs w:val="24"/>
        </w:rPr>
        <w:t>Borsa</w:t>
      </w:r>
      <w:proofErr w:type="spellEnd"/>
      <w:r w:rsidRPr="003C0DD8">
        <w:rPr>
          <w:rFonts w:ascii="Times New Roman" w:eastAsia="Times New Roman" w:hAnsi="Times New Roman" w:cs="Times New Roman"/>
          <w:sz w:val="24"/>
          <w:szCs w:val="24"/>
        </w:rPr>
        <w:t xml:space="preserve"> Istanbul (from BIST30 companies) were chosen to be used in our analysi</w:t>
      </w:r>
      <w:r w:rsidR="003C0DD8">
        <w:rPr>
          <w:rFonts w:ascii="Times New Roman" w:eastAsia="Times New Roman" w:hAnsi="Times New Roman" w:cs="Times New Roman"/>
          <w:sz w:val="24"/>
          <w:szCs w:val="24"/>
        </w:rPr>
        <w:t>s. (companies introduced in Figure</w:t>
      </w:r>
      <w:r w:rsidRPr="003C0DD8">
        <w:rPr>
          <w:rFonts w:ascii="Times New Roman" w:eastAsia="Times New Roman" w:hAnsi="Times New Roman" w:cs="Times New Roman"/>
          <w:sz w:val="24"/>
          <w:szCs w:val="24"/>
        </w:rPr>
        <w:t xml:space="preserve"> </w:t>
      </w:r>
      <w:r w:rsidR="003C0DD8">
        <w:rPr>
          <w:rFonts w:ascii="Times New Roman" w:eastAsia="Times New Roman" w:hAnsi="Times New Roman" w:cs="Times New Roman"/>
          <w:sz w:val="24"/>
          <w:szCs w:val="24"/>
        </w:rPr>
        <w:t>1</w:t>
      </w:r>
      <w:r w:rsidRPr="003C0DD8">
        <w:rPr>
          <w:rFonts w:ascii="Times New Roman" w:eastAsia="Times New Roman" w:hAnsi="Times New Roman" w:cs="Times New Roman"/>
          <w:sz w:val="24"/>
          <w:szCs w:val="24"/>
        </w:rPr>
        <w:t>) The data we used consist of daily open, high, low, close prices and volume of each stock. We have taken the time interval from 01/01/2009 to 31/12/2018.</w:t>
      </w:r>
    </w:p>
    <w:p w:rsidR="00935B05" w:rsidRPr="003C0DD8" w:rsidRDefault="0037111A" w:rsidP="00935B05">
      <w:pPr>
        <w:keepNext/>
        <w:spacing w:line="360" w:lineRule="auto"/>
        <w:ind w:firstLine="720"/>
        <w:jc w:val="both"/>
        <w:rPr>
          <w:rFonts w:ascii="Times New Roman" w:hAnsi="Times New Roman" w:cs="Times New Roman"/>
        </w:rPr>
      </w:pPr>
      <w:r w:rsidRPr="003C0DD8">
        <w:rPr>
          <w:rFonts w:ascii="Times New Roman" w:eastAsia="Times New Roman" w:hAnsi="Times New Roman" w:cs="Times New Roman"/>
          <w:sz w:val="24"/>
          <w:szCs w:val="24"/>
        </w:rPr>
        <w:t xml:space="preserve"> </w:t>
      </w:r>
      <w:r w:rsidRPr="003C0DD8">
        <w:rPr>
          <w:rFonts w:ascii="Times New Roman" w:eastAsia="Times New Roman" w:hAnsi="Times New Roman" w:cs="Times New Roman"/>
          <w:noProof/>
          <w:sz w:val="24"/>
          <w:szCs w:val="24"/>
          <w:lang w:val="en-US"/>
        </w:rPr>
        <w:drawing>
          <wp:inline distT="114300" distB="114300" distL="114300" distR="114300">
            <wp:extent cx="4775200" cy="990600"/>
            <wp:effectExtent l="0" t="0" r="635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4777399" cy="991056"/>
                    </a:xfrm>
                    <a:prstGeom prst="rect">
                      <a:avLst/>
                    </a:prstGeom>
                    <a:ln/>
                  </pic:spPr>
                </pic:pic>
              </a:graphicData>
            </a:graphic>
          </wp:inline>
        </w:drawing>
      </w:r>
    </w:p>
    <w:p w:rsidR="00A632B7" w:rsidRPr="003D406B" w:rsidRDefault="00935B05" w:rsidP="00935B05">
      <w:pPr>
        <w:pStyle w:val="Caption"/>
        <w:ind w:firstLine="720"/>
        <w:jc w:val="both"/>
        <w:rPr>
          <w:rFonts w:ascii="Times New Roman" w:eastAsia="Times New Roman" w:hAnsi="Times New Roman" w:cs="Times New Roman"/>
          <w:color w:val="auto"/>
          <w:sz w:val="28"/>
          <w:szCs w:val="24"/>
        </w:rPr>
      </w:pPr>
      <w:r w:rsidRPr="003D406B">
        <w:rPr>
          <w:rFonts w:ascii="Times New Roman" w:hAnsi="Times New Roman" w:cs="Times New Roman"/>
          <w:color w:val="auto"/>
          <w:sz w:val="20"/>
        </w:rPr>
        <w:t xml:space="preserve">Figure </w:t>
      </w:r>
      <w:r w:rsidRPr="003D406B">
        <w:rPr>
          <w:rFonts w:ascii="Times New Roman" w:hAnsi="Times New Roman" w:cs="Times New Roman"/>
          <w:color w:val="auto"/>
          <w:sz w:val="20"/>
        </w:rPr>
        <w:fldChar w:fldCharType="begin"/>
      </w:r>
      <w:r w:rsidRPr="003D406B">
        <w:rPr>
          <w:rFonts w:ascii="Times New Roman" w:hAnsi="Times New Roman" w:cs="Times New Roman"/>
          <w:color w:val="auto"/>
          <w:sz w:val="20"/>
        </w:rPr>
        <w:instrText xml:space="preserve"> SEQ Figure \* ARABIC </w:instrText>
      </w:r>
      <w:r w:rsidRPr="003D406B">
        <w:rPr>
          <w:rFonts w:ascii="Times New Roman" w:hAnsi="Times New Roman" w:cs="Times New Roman"/>
          <w:color w:val="auto"/>
          <w:sz w:val="20"/>
        </w:rPr>
        <w:fldChar w:fldCharType="separate"/>
      </w:r>
      <w:r w:rsidR="00E92F36">
        <w:rPr>
          <w:rFonts w:ascii="Times New Roman" w:hAnsi="Times New Roman" w:cs="Times New Roman"/>
          <w:noProof/>
          <w:color w:val="auto"/>
          <w:sz w:val="20"/>
        </w:rPr>
        <w:t>1</w:t>
      </w:r>
      <w:r w:rsidRPr="003D406B">
        <w:rPr>
          <w:rFonts w:ascii="Times New Roman" w:hAnsi="Times New Roman" w:cs="Times New Roman"/>
          <w:color w:val="auto"/>
          <w:sz w:val="20"/>
        </w:rPr>
        <w:fldChar w:fldCharType="end"/>
      </w:r>
      <w:r w:rsidR="003C0DD8" w:rsidRPr="003D406B">
        <w:rPr>
          <w:rFonts w:ascii="Times New Roman" w:hAnsi="Times New Roman" w:cs="Times New Roman"/>
          <w:color w:val="auto"/>
          <w:sz w:val="20"/>
        </w:rPr>
        <w:t>. Company names</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For each stock and for each day, we have computed technical analysis indicators from daily prices and volume data which were mentioned above. Then, these technical analysis indicators were used as inputs to k-NN algorithm. The complete list of technical analysis indicators we used was shown in Fig</w:t>
      </w:r>
      <w:r w:rsidR="003C0DD8" w:rsidRPr="003C0DD8">
        <w:rPr>
          <w:rFonts w:ascii="Times New Roman" w:eastAsia="Times New Roman" w:hAnsi="Times New Roman" w:cs="Times New Roman"/>
          <w:sz w:val="24"/>
          <w:szCs w:val="24"/>
        </w:rPr>
        <w:t>ure 2.</w:t>
      </w:r>
    </w:p>
    <w:p w:rsidR="00935B05" w:rsidRPr="003C0DD8" w:rsidRDefault="0037111A" w:rsidP="0012046C">
      <w:pPr>
        <w:keepNext/>
        <w:spacing w:line="360" w:lineRule="auto"/>
        <w:ind w:firstLine="720"/>
        <w:jc w:val="center"/>
        <w:rPr>
          <w:rFonts w:ascii="Times New Roman" w:hAnsi="Times New Roman" w:cs="Times New Roman"/>
        </w:rPr>
      </w:pPr>
      <w:r w:rsidRPr="003C0DD8">
        <w:rPr>
          <w:rFonts w:ascii="Times New Roman" w:eastAsia="Times New Roman" w:hAnsi="Times New Roman" w:cs="Times New Roman"/>
          <w:noProof/>
          <w:sz w:val="24"/>
          <w:szCs w:val="24"/>
          <w:lang w:val="en-US"/>
        </w:rPr>
        <w:drawing>
          <wp:inline distT="114300" distB="114300" distL="114300" distR="114300">
            <wp:extent cx="4000500" cy="1651000"/>
            <wp:effectExtent l="0" t="0" r="0" b="635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4001217" cy="1651296"/>
                    </a:xfrm>
                    <a:prstGeom prst="rect">
                      <a:avLst/>
                    </a:prstGeom>
                    <a:ln/>
                  </pic:spPr>
                </pic:pic>
              </a:graphicData>
            </a:graphic>
          </wp:inline>
        </w:drawing>
      </w:r>
    </w:p>
    <w:p w:rsidR="00A632B7" w:rsidRPr="003D406B" w:rsidRDefault="0012046C" w:rsidP="0012046C">
      <w:pPr>
        <w:pStyle w:val="Caption"/>
        <w:ind w:left="1440"/>
        <w:jc w:val="both"/>
        <w:rPr>
          <w:rFonts w:ascii="Times New Roman" w:eastAsia="Times New Roman" w:hAnsi="Times New Roman" w:cs="Times New Roman"/>
          <w:color w:val="auto"/>
          <w:sz w:val="28"/>
          <w:szCs w:val="24"/>
        </w:rPr>
      </w:pPr>
      <w:r>
        <w:rPr>
          <w:rFonts w:ascii="Times New Roman" w:hAnsi="Times New Roman" w:cs="Times New Roman"/>
          <w:color w:val="auto"/>
        </w:rPr>
        <w:t xml:space="preserve">         </w:t>
      </w:r>
      <w:r w:rsidR="00935B05" w:rsidRPr="003D406B">
        <w:rPr>
          <w:rFonts w:ascii="Times New Roman" w:hAnsi="Times New Roman" w:cs="Times New Roman"/>
          <w:color w:val="auto"/>
          <w:sz w:val="20"/>
        </w:rPr>
        <w:t xml:space="preserve">Figure </w:t>
      </w:r>
      <w:r w:rsidR="00935B05" w:rsidRPr="003D406B">
        <w:rPr>
          <w:rFonts w:ascii="Times New Roman" w:hAnsi="Times New Roman" w:cs="Times New Roman"/>
          <w:color w:val="auto"/>
          <w:sz w:val="20"/>
        </w:rPr>
        <w:fldChar w:fldCharType="begin"/>
      </w:r>
      <w:r w:rsidR="00935B05" w:rsidRPr="003D406B">
        <w:rPr>
          <w:rFonts w:ascii="Times New Roman" w:hAnsi="Times New Roman" w:cs="Times New Roman"/>
          <w:color w:val="auto"/>
          <w:sz w:val="20"/>
        </w:rPr>
        <w:instrText xml:space="preserve"> SEQ Figure \* ARABIC </w:instrText>
      </w:r>
      <w:r w:rsidR="00935B05" w:rsidRPr="003D406B">
        <w:rPr>
          <w:rFonts w:ascii="Times New Roman" w:hAnsi="Times New Roman" w:cs="Times New Roman"/>
          <w:color w:val="auto"/>
          <w:sz w:val="20"/>
        </w:rPr>
        <w:fldChar w:fldCharType="separate"/>
      </w:r>
      <w:r w:rsidR="00E92F36">
        <w:rPr>
          <w:rFonts w:ascii="Times New Roman" w:hAnsi="Times New Roman" w:cs="Times New Roman"/>
          <w:noProof/>
          <w:color w:val="auto"/>
          <w:sz w:val="20"/>
        </w:rPr>
        <w:t>2</w:t>
      </w:r>
      <w:r w:rsidR="00935B05" w:rsidRPr="003D406B">
        <w:rPr>
          <w:rFonts w:ascii="Times New Roman" w:hAnsi="Times New Roman" w:cs="Times New Roman"/>
          <w:color w:val="auto"/>
          <w:sz w:val="20"/>
        </w:rPr>
        <w:fldChar w:fldCharType="end"/>
      </w:r>
      <w:r w:rsidR="003C0DD8" w:rsidRPr="003D406B">
        <w:rPr>
          <w:rFonts w:ascii="Times New Roman" w:hAnsi="Times New Roman" w:cs="Times New Roman"/>
          <w:color w:val="auto"/>
          <w:sz w:val="20"/>
        </w:rPr>
        <w:t>. Technical analysis indicator list.</w:t>
      </w:r>
    </w:p>
    <w:p w:rsidR="00A632B7" w:rsidRPr="003C0DD8" w:rsidRDefault="0037111A" w:rsidP="00C77BE5">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We have used the parameter values of technical analysis indicators the same as used in Teixeira and De Oliveira (2010). Thus, the short-term moving average was 10 days and the long-term moving average was 21 days. In Bollinger bands, we have used 8 days simple moving average and 2 standard deviations. To calculate stochastics %K and %D, we have used 14 for fast K and 3 for fast D. For RSI, we have used 14.</w:t>
      </w:r>
    </w:p>
    <w:p w:rsidR="00A632B7" w:rsidRPr="003C0DD8" w:rsidRDefault="0037111A">
      <w:pPr>
        <w:pStyle w:val="Heading3"/>
      </w:pPr>
      <w:bookmarkStart w:id="16" w:name="_j9gqot9chd8v" w:colFirst="0" w:colLast="0"/>
      <w:bookmarkEnd w:id="16"/>
      <w:r w:rsidRPr="003C0DD8">
        <w:lastRenderedPageBreak/>
        <w:t>3.2.2</w:t>
      </w:r>
      <w:r w:rsidRPr="003C0DD8">
        <w:tab/>
        <w:t>Statistics</w:t>
      </w:r>
    </w:p>
    <w:p w:rsidR="00A632B7" w:rsidRPr="003C0DD8" w:rsidRDefault="0037111A">
      <w:pPr>
        <w:spacing w:line="360" w:lineRule="auto"/>
        <w:jc w:val="both"/>
        <w:rPr>
          <w:rFonts w:ascii="Times New Roman" w:eastAsia="Times New Roman" w:hAnsi="Times New Roman" w:cs="Times New Roman"/>
          <w:sz w:val="24"/>
          <w:szCs w:val="24"/>
        </w:rPr>
      </w:pPr>
      <w:r w:rsidRPr="003C0DD8">
        <w:rPr>
          <w:rFonts w:ascii="Times New Roman" w:eastAsia="Times New Roman" w:hAnsi="Times New Roman" w:cs="Times New Roman"/>
        </w:rPr>
        <w:tab/>
      </w:r>
      <w:r w:rsidRPr="003C0DD8">
        <w:rPr>
          <w:rFonts w:ascii="Times New Roman" w:eastAsia="Times New Roman" w:hAnsi="Times New Roman" w:cs="Times New Roman"/>
          <w:sz w:val="24"/>
          <w:szCs w:val="24"/>
        </w:rPr>
        <w:t>There were some missing values in our data. We have overcome them by forward filling the missing data, which mean that we have filled the missing values with the previous day’s value. In this subsection, we present some important graphs and statistics in our data.</w:t>
      </w:r>
    </w:p>
    <w:p w:rsidR="00935B05" w:rsidRPr="003C0DD8" w:rsidRDefault="00935B05" w:rsidP="00935B05">
      <w:pPr>
        <w:keepNext/>
        <w:spacing w:line="360" w:lineRule="auto"/>
        <w:jc w:val="both"/>
        <w:rPr>
          <w:rFonts w:ascii="Times New Roman" w:hAnsi="Times New Roman" w:cs="Times New Roman"/>
        </w:rPr>
      </w:pPr>
      <w:r w:rsidRPr="003C0DD8">
        <w:rPr>
          <w:rFonts w:ascii="Times New Roman" w:hAnsi="Times New Roman" w:cs="Times New Roman"/>
          <w:noProof/>
          <w:lang w:val="en-US"/>
        </w:rPr>
        <w:drawing>
          <wp:anchor distT="19050" distB="19050" distL="19050" distR="19050" simplePos="0" relativeHeight="251659264" behindDoc="0" locked="0" layoutInCell="1" hidden="0" allowOverlap="1">
            <wp:simplePos x="0" y="0"/>
            <wp:positionH relativeFrom="margin">
              <wp:posOffset>4559300</wp:posOffset>
            </wp:positionH>
            <wp:positionV relativeFrom="paragraph">
              <wp:posOffset>3810</wp:posOffset>
            </wp:positionV>
            <wp:extent cx="1022350" cy="2222500"/>
            <wp:effectExtent l="0" t="0" r="6350" b="6350"/>
            <wp:wrapSquare wrapText="bothSides" distT="19050" distB="19050" distL="19050" distR="19050"/>
            <wp:docPr id="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1022350" cy="2222500"/>
                    </a:xfrm>
                    <a:prstGeom prst="rect">
                      <a:avLst/>
                    </a:prstGeom>
                    <a:ln/>
                  </pic:spPr>
                </pic:pic>
              </a:graphicData>
            </a:graphic>
            <wp14:sizeRelH relativeFrom="margin">
              <wp14:pctWidth>0</wp14:pctWidth>
            </wp14:sizeRelH>
            <wp14:sizeRelV relativeFrom="margin">
              <wp14:pctHeight>0</wp14:pctHeight>
            </wp14:sizeRelV>
          </wp:anchor>
        </w:drawing>
      </w:r>
      <w:r w:rsidR="0037111A" w:rsidRPr="003C0DD8">
        <w:rPr>
          <w:rFonts w:ascii="Times New Roman" w:eastAsia="Times New Roman" w:hAnsi="Times New Roman" w:cs="Times New Roman"/>
          <w:noProof/>
          <w:lang w:val="en-US"/>
        </w:rPr>
        <w:drawing>
          <wp:inline distT="19050" distB="19050" distL="19050" distR="19050">
            <wp:extent cx="4495800" cy="230505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496280" cy="2305296"/>
                    </a:xfrm>
                    <a:prstGeom prst="rect">
                      <a:avLst/>
                    </a:prstGeom>
                    <a:ln/>
                  </pic:spPr>
                </pic:pic>
              </a:graphicData>
            </a:graphic>
          </wp:inline>
        </w:drawing>
      </w:r>
    </w:p>
    <w:p w:rsidR="00A632B7" w:rsidRPr="003C0DD8" w:rsidRDefault="00935B05" w:rsidP="003C0DD8">
      <w:pPr>
        <w:pStyle w:val="Caption"/>
        <w:jc w:val="both"/>
        <w:rPr>
          <w:rFonts w:ascii="Times New Roman" w:hAnsi="Times New Roman" w:cs="Times New Roman"/>
          <w:color w:val="auto"/>
          <w:sz w:val="20"/>
        </w:rPr>
      </w:pPr>
      <w:r w:rsidRPr="003C0DD8">
        <w:rPr>
          <w:rFonts w:ascii="Times New Roman" w:hAnsi="Times New Roman" w:cs="Times New Roman"/>
          <w:color w:val="auto"/>
          <w:sz w:val="20"/>
        </w:rPr>
        <w:t xml:space="preserve">Figure </w:t>
      </w:r>
      <w:r w:rsidRPr="003C0DD8">
        <w:rPr>
          <w:rFonts w:ascii="Times New Roman" w:hAnsi="Times New Roman" w:cs="Times New Roman"/>
          <w:color w:val="auto"/>
          <w:sz w:val="20"/>
        </w:rPr>
        <w:fldChar w:fldCharType="begin"/>
      </w:r>
      <w:r w:rsidRPr="003C0DD8">
        <w:rPr>
          <w:rFonts w:ascii="Times New Roman" w:hAnsi="Times New Roman" w:cs="Times New Roman"/>
          <w:color w:val="auto"/>
          <w:sz w:val="20"/>
        </w:rPr>
        <w:instrText xml:space="preserve"> SEQ Figure \* ARABIC </w:instrText>
      </w:r>
      <w:r w:rsidRPr="003C0DD8">
        <w:rPr>
          <w:rFonts w:ascii="Times New Roman" w:hAnsi="Times New Roman" w:cs="Times New Roman"/>
          <w:color w:val="auto"/>
          <w:sz w:val="20"/>
        </w:rPr>
        <w:fldChar w:fldCharType="separate"/>
      </w:r>
      <w:r w:rsidR="00E92F36">
        <w:rPr>
          <w:rFonts w:ascii="Times New Roman" w:hAnsi="Times New Roman" w:cs="Times New Roman"/>
          <w:noProof/>
          <w:color w:val="auto"/>
          <w:sz w:val="20"/>
        </w:rPr>
        <w:t>3</w:t>
      </w:r>
      <w:r w:rsidRPr="003C0DD8">
        <w:rPr>
          <w:rFonts w:ascii="Times New Roman" w:hAnsi="Times New Roman" w:cs="Times New Roman"/>
          <w:color w:val="auto"/>
          <w:sz w:val="20"/>
        </w:rPr>
        <w:fldChar w:fldCharType="end"/>
      </w:r>
      <w:r w:rsidR="003C0DD8" w:rsidRPr="003C0DD8">
        <w:rPr>
          <w:rFonts w:ascii="Times New Roman" w:hAnsi="Times New Roman" w:cs="Times New Roman"/>
          <w:color w:val="auto"/>
          <w:sz w:val="20"/>
        </w:rPr>
        <w:t>. Cumulative returns between 2009 -2018</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Initial close prices are set to 1 to see the cumulative return. As the statistics show that, if we bought THYAO on 01/01/2009 with 1000 TL, we would have 24045 TL at the end of 2018.</w:t>
      </w:r>
    </w:p>
    <w:p w:rsidR="00935B05" w:rsidRPr="003C0DD8" w:rsidRDefault="0037111A" w:rsidP="00935B05">
      <w:pPr>
        <w:keepNext/>
        <w:spacing w:line="360" w:lineRule="auto"/>
        <w:jc w:val="both"/>
        <w:rPr>
          <w:rFonts w:ascii="Times New Roman" w:hAnsi="Times New Roman" w:cs="Times New Roman"/>
        </w:rPr>
      </w:pPr>
      <w:r w:rsidRPr="003C0DD8">
        <w:rPr>
          <w:rFonts w:ascii="Times New Roman" w:eastAsia="Times New Roman" w:hAnsi="Times New Roman" w:cs="Times New Roman"/>
          <w:noProof/>
          <w:sz w:val="24"/>
          <w:szCs w:val="24"/>
          <w:lang w:val="en-US"/>
        </w:rPr>
        <w:drawing>
          <wp:inline distT="19050" distB="19050" distL="19050" distR="19050">
            <wp:extent cx="5882131" cy="1338263"/>
            <wp:effectExtent l="0" t="0" r="0" b="0"/>
            <wp:docPr id="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a:stretch>
                      <a:fillRect/>
                    </a:stretch>
                  </pic:blipFill>
                  <pic:spPr>
                    <a:xfrm>
                      <a:off x="0" y="0"/>
                      <a:ext cx="5882131" cy="1338263"/>
                    </a:xfrm>
                    <a:prstGeom prst="rect">
                      <a:avLst/>
                    </a:prstGeom>
                    <a:ln/>
                  </pic:spPr>
                </pic:pic>
              </a:graphicData>
            </a:graphic>
          </wp:inline>
        </w:drawing>
      </w:r>
    </w:p>
    <w:p w:rsidR="00935B05" w:rsidRPr="003C0DD8" w:rsidRDefault="0037111A" w:rsidP="00935B05">
      <w:pPr>
        <w:keepNext/>
        <w:spacing w:line="360" w:lineRule="auto"/>
        <w:jc w:val="both"/>
        <w:rPr>
          <w:rFonts w:ascii="Times New Roman" w:hAnsi="Times New Roman" w:cs="Times New Roman"/>
        </w:rPr>
      </w:pPr>
      <w:r w:rsidRPr="003C0DD8">
        <w:rPr>
          <w:rFonts w:ascii="Times New Roman" w:eastAsia="Times New Roman" w:hAnsi="Times New Roman" w:cs="Times New Roman"/>
          <w:noProof/>
          <w:sz w:val="24"/>
          <w:szCs w:val="24"/>
          <w:lang w:val="en-US"/>
        </w:rPr>
        <w:drawing>
          <wp:inline distT="19050" distB="19050" distL="19050" distR="19050">
            <wp:extent cx="5815013" cy="14001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t="-2498" b="-2498"/>
                    <a:stretch>
                      <a:fillRect/>
                    </a:stretch>
                  </pic:blipFill>
                  <pic:spPr>
                    <a:xfrm>
                      <a:off x="0" y="0"/>
                      <a:ext cx="5815013" cy="1400175"/>
                    </a:xfrm>
                    <a:prstGeom prst="rect">
                      <a:avLst/>
                    </a:prstGeom>
                    <a:ln/>
                  </pic:spPr>
                </pic:pic>
              </a:graphicData>
            </a:graphic>
          </wp:inline>
        </w:drawing>
      </w:r>
    </w:p>
    <w:p w:rsidR="00935B05" w:rsidRPr="003C0DD8" w:rsidRDefault="00935B05" w:rsidP="00935B05">
      <w:pPr>
        <w:pStyle w:val="Caption"/>
        <w:jc w:val="both"/>
        <w:rPr>
          <w:rFonts w:ascii="Times New Roman" w:eastAsia="Times New Roman" w:hAnsi="Times New Roman" w:cs="Times New Roman"/>
          <w:color w:val="auto"/>
          <w:sz w:val="28"/>
          <w:szCs w:val="24"/>
        </w:rPr>
      </w:pPr>
      <w:r w:rsidRPr="003C0DD8">
        <w:rPr>
          <w:rFonts w:ascii="Times New Roman" w:hAnsi="Times New Roman" w:cs="Times New Roman"/>
          <w:color w:val="auto"/>
          <w:sz w:val="20"/>
        </w:rPr>
        <w:t xml:space="preserve">Figure </w:t>
      </w:r>
      <w:r w:rsidRPr="003C0DD8">
        <w:rPr>
          <w:rFonts w:ascii="Times New Roman" w:hAnsi="Times New Roman" w:cs="Times New Roman"/>
          <w:color w:val="auto"/>
          <w:sz w:val="20"/>
        </w:rPr>
        <w:fldChar w:fldCharType="begin"/>
      </w:r>
      <w:r w:rsidRPr="003C0DD8">
        <w:rPr>
          <w:rFonts w:ascii="Times New Roman" w:hAnsi="Times New Roman" w:cs="Times New Roman"/>
          <w:color w:val="auto"/>
          <w:sz w:val="20"/>
        </w:rPr>
        <w:instrText xml:space="preserve"> SEQ Figure \* ARABIC </w:instrText>
      </w:r>
      <w:r w:rsidRPr="003C0DD8">
        <w:rPr>
          <w:rFonts w:ascii="Times New Roman" w:hAnsi="Times New Roman" w:cs="Times New Roman"/>
          <w:color w:val="auto"/>
          <w:sz w:val="20"/>
        </w:rPr>
        <w:fldChar w:fldCharType="separate"/>
      </w:r>
      <w:r w:rsidR="00E92F36">
        <w:rPr>
          <w:rFonts w:ascii="Times New Roman" w:hAnsi="Times New Roman" w:cs="Times New Roman"/>
          <w:noProof/>
          <w:color w:val="auto"/>
          <w:sz w:val="20"/>
        </w:rPr>
        <w:t>4</w:t>
      </w:r>
      <w:r w:rsidRPr="003C0DD8">
        <w:rPr>
          <w:rFonts w:ascii="Times New Roman" w:hAnsi="Times New Roman" w:cs="Times New Roman"/>
          <w:color w:val="auto"/>
          <w:sz w:val="20"/>
        </w:rPr>
        <w:fldChar w:fldCharType="end"/>
      </w:r>
      <w:r w:rsidR="003C0DD8" w:rsidRPr="003C0DD8">
        <w:rPr>
          <w:rFonts w:ascii="Times New Roman" w:hAnsi="Times New Roman" w:cs="Times New Roman"/>
          <w:color w:val="auto"/>
          <w:sz w:val="20"/>
        </w:rPr>
        <w:t>. Statistics of daily returns</w:t>
      </w:r>
    </w:p>
    <w:p w:rsidR="00A632B7" w:rsidRPr="003C0DD8" w:rsidRDefault="00A632B7">
      <w:pPr>
        <w:spacing w:line="360" w:lineRule="auto"/>
        <w:jc w:val="both"/>
        <w:rPr>
          <w:rFonts w:ascii="Times New Roman" w:eastAsia="Times New Roman" w:hAnsi="Times New Roman" w:cs="Times New Roman"/>
          <w:sz w:val="24"/>
          <w:szCs w:val="24"/>
        </w:rPr>
      </w:pPr>
    </w:p>
    <w:p w:rsidR="00A632B7" w:rsidRPr="003C0DD8" w:rsidRDefault="0037111A">
      <w:pPr>
        <w:spacing w:line="360" w:lineRule="auto"/>
        <w:rPr>
          <w:rFonts w:ascii="Times New Roman" w:eastAsia="Times New Roman" w:hAnsi="Times New Roman" w:cs="Times New Roman"/>
        </w:rPr>
      </w:pPr>
      <w:r w:rsidRPr="003C0DD8">
        <w:rPr>
          <w:rFonts w:ascii="Times New Roman" w:eastAsia="Times New Roman" w:hAnsi="Times New Roman" w:cs="Times New Roman"/>
          <w:noProof/>
          <w:lang w:val="en-US"/>
        </w:rPr>
        <w:lastRenderedPageBreak/>
        <w:drawing>
          <wp:inline distT="19050" distB="19050" distL="19050" distR="19050">
            <wp:extent cx="1530350" cy="1104900"/>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1530618" cy="1105093"/>
                    </a:xfrm>
                    <a:prstGeom prst="rect">
                      <a:avLst/>
                    </a:prstGeom>
                    <a:ln/>
                  </pic:spPr>
                </pic:pic>
              </a:graphicData>
            </a:graphic>
          </wp:inline>
        </w:drawing>
      </w:r>
      <w:r w:rsidRPr="003C0DD8">
        <w:rPr>
          <w:rFonts w:ascii="Times New Roman" w:eastAsia="Times New Roman" w:hAnsi="Times New Roman" w:cs="Times New Roman"/>
          <w:noProof/>
          <w:lang w:val="en-US"/>
        </w:rPr>
        <w:drawing>
          <wp:inline distT="19050" distB="19050" distL="19050" distR="19050">
            <wp:extent cx="1479550" cy="1060450"/>
            <wp:effectExtent l="0" t="0" r="6350" b="6350"/>
            <wp:docPr id="3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1479810" cy="1060636"/>
                    </a:xfrm>
                    <a:prstGeom prst="rect">
                      <a:avLst/>
                    </a:prstGeom>
                    <a:ln/>
                  </pic:spPr>
                </pic:pic>
              </a:graphicData>
            </a:graphic>
          </wp:inline>
        </w:drawing>
      </w:r>
      <w:r w:rsidRPr="003C0DD8">
        <w:rPr>
          <w:rFonts w:ascii="Times New Roman" w:eastAsia="Times New Roman" w:hAnsi="Times New Roman" w:cs="Times New Roman"/>
          <w:noProof/>
          <w:lang w:val="en-US"/>
        </w:rPr>
        <w:drawing>
          <wp:inline distT="19050" distB="19050" distL="19050" distR="19050">
            <wp:extent cx="1466850" cy="1060450"/>
            <wp:effectExtent l="0" t="0" r="0" b="635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467107" cy="1060636"/>
                    </a:xfrm>
                    <a:prstGeom prst="rect">
                      <a:avLst/>
                    </a:prstGeom>
                    <a:ln/>
                  </pic:spPr>
                </pic:pic>
              </a:graphicData>
            </a:graphic>
          </wp:inline>
        </w:drawing>
      </w:r>
      <w:r w:rsidRPr="003C0DD8">
        <w:rPr>
          <w:rFonts w:ascii="Times New Roman" w:eastAsia="Times New Roman" w:hAnsi="Times New Roman" w:cs="Times New Roman"/>
          <w:noProof/>
          <w:lang w:val="en-US"/>
        </w:rPr>
        <w:drawing>
          <wp:inline distT="19050" distB="19050" distL="19050" distR="19050">
            <wp:extent cx="1441450" cy="1041400"/>
            <wp:effectExtent l="0" t="0" r="6350" b="635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441695" cy="1041577"/>
                    </a:xfrm>
                    <a:prstGeom prst="rect">
                      <a:avLst/>
                    </a:prstGeom>
                    <a:ln/>
                  </pic:spPr>
                </pic:pic>
              </a:graphicData>
            </a:graphic>
          </wp:inline>
        </w:drawing>
      </w:r>
    </w:p>
    <w:p w:rsidR="00935B05" w:rsidRDefault="00935B05" w:rsidP="003C0DD8">
      <w:pPr>
        <w:pStyle w:val="Caption"/>
        <w:rPr>
          <w:rFonts w:ascii="Times New Roman" w:hAnsi="Times New Roman" w:cs="Times New Roman"/>
          <w:color w:val="auto"/>
          <w:sz w:val="20"/>
        </w:rPr>
      </w:pPr>
      <w:r w:rsidRPr="003C0DD8">
        <w:rPr>
          <w:rFonts w:ascii="Times New Roman" w:hAnsi="Times New Roman" w:cs="Times New Roman"/>
          <w:color w:val="auto"/>
          <w:sz w:val="20"/>
        </w:rPr>
        <w:t xml:space="preserve">Figure </w:t>
      </w:r>
      <w:r w:rsidRPr="003C0DD8">
        <w:rPr>
          <w:rFonts w:ascii="Times New Roman" w:hAnsi="Times New Roman" w:cs="Times New Roman"/>
          <w:color w:val="auto"/>
          <w:sz w:val="20"/>
        </w:rPr>
        <w:fldChar w:fldCharType="begin"/>
      </w:r>
      <w:r w:rsidRPr="003C0DD8">
        <w:rPr>
          <w:rFonts w:ascii="Times New Roman" w:hAnsi="Times New Roman" w:cs="Times New Roman"/>
          <w:color w:val="auto"/>
          <w:sz w:val="20"/>
        </w:rPr>
        <w:instrText xml:space="preserve"> SEQ Figure \* ARABIC </w:instrText>
      </w:r>
      <w:r w:rsidRPr="003C0DD8">
        <w:rPr>
          <w:rFonts w:ascii="Times New Roman" w:hAnsi="Times New Roman" w:cs="Times New Roman"/>
          <w:color w:val="auto"/>
          <w:sz w:val="20"/>
        </w:rPr>
        <w:fldChar w:fldCharType="separate"/>
      </w:r>
      <w:r w:rsidR="00E92F36">
        <w:rPr>
          <w:rFonts w:ascii="Times New Roman" w:hAnsi="Times New Roman" w:cs="Times New Roman"/>
          <w:noProof/>
          <w:color w:val="auto"/>
          <w:sz w:val="20"/>
        </w:rPr>
        <w:t>5</w:t>
      </w:r>
      <w:r w:rsidRPr="003C0DD8">
        <w:rPr>
          <w:rFonts w:ascii="Times New Roman" w:hAnsi="Times New Roman" w:cs="Times New Roman"/>
          <w:color w:val="auto"/>
          <w:sz w:val="20"/>
        </w:rPr>
        <w:fldChar w:fldCharType="end"/>
      </w:r>
      <w:r w:rsidR="003C0DD8">
        <w:rPr>
          <w:rFonts w:ascii="Times New Roman" w:hAnsi="Times New Roman" w:cs="Times New Roman"/>
          <w:color w:val="auto"/>
          <w:sz w:val="20"/>
        </w:rPr>
        <w:t>. Daily returns of AKBNK for one year and for the whole period</w:t>
      </w:r>
    </w:p>
    <w:p w:rsidR="003C0DD8" w:rsidRPr="003C0DD8" w:rsidRDefault="003C0DD8" w:rsidP="003C0DD8"/>
    <w:p w:rsidR="00A632B7" w:rsidRDefault="0037111A" w:rsidP="003D406B">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Daily returns seem to fluctuate around 0 since the mean of all daily returns are close to 0. Also, a close look at the daily returns of AKBNK last year and through the whole period. It is seen that daily returns fluctuate rapidly around 0 through time. </w:t>
      </w:r>
      <w:r w:rsidR="003C0DD8" w:rsidRPr="003C0DD8">
        <w:rPr>
          <w:rFonts w:ascii="Times New Roman" w:eastAsia="Times New Roman" w:hAnsi="Times New Roman" w:cs="Times New Roman"/>
          <w:sz w:val="24"/>
          <w:szCs w:val="24"/>
        </w:rPr>
        <w:t>Likewise,</w:t>
      </w:r>
      <w:r w:rsidRPr="003C0DD8">
        <w:rPr>
          <w:rFonts w:ascii="Times New Roman" w:eastAsia="Times New Roman" w:hAnsi="Times New Roman" w:cs="Times New Roman"/>
          <w:sz w:val="24"/>
          <w:szCs w:val="24"/>
        </w:rPr>
        <w:t xml:space="preserve"> in histograms, gathering around 0 is observed.</w:t>
      </w:r>
    </w:p>
    <w:p w:rsidR="003C5094" w:rsidRDefault="003C5094" w:rsidP="003D406B">
      <w:pPr>
        <w:spacing w:line="360" w:lineRule="auto"/>
        <w:ind w:firstLine="720"/>
        <w:jc w:val="both"/>
        <w:rPr>
          <w:rFonts w:ascii="Times New Roman" w:eastAsia="Times New Roman" w:hAnsi="Times New Roman" w:cs="Times New Roman"/>
          <w:sz w:val="24"/>
          <w:szCs w:val="24"/>
        </w:rPr>
      </w:pPr>
    </w:p>
    <w:p w:rsidR="003C5094" w:rsidRDefault="003C5094" w:rsidP="003D406B">
      <w:pPr>
        <w:keepNext/>
        <w:spacing w:line="360" w:lineRule="auto"/>
        <w:ind w:firstLine="720"/>
        <w:jc w:val="center"/>
      </w:pPr>
      <w:r w:rsidRPr="003C5094">
        <w:rPr>
          <w:rFonts w:ascii="Times New Roman" w:eastAsia="Times New Roman" w:hAnsi="Times New Roman" w:cs="Times New Roman"/>
          <w:noProof/>
          <w:sz w:val="24"/>
          <w:szCs w:val="24"/>
          <w:lang w:val="en-US"/>
        </w:rPr>
        <w:drawing>
          <wp:inline distT="0" distB="0" distL="0" distR="0">
            <wp:extent cx="2711450" cy="1788212"/>
            <wp:effectExtent l="0" t="0" r="0" b="2540"/>
            <wp:docPr id="91" name="Picture 91" descr="C:\Users\rendee\Desktop\5678a8dd-6b10-436b-888e-ab1bd653ab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endee\Desktop\5678a8dd-6b10-436b-888e-ab1bd653ab0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1450" cy="1788212"/>
                    </a:xfrm>
                    <a:prstGeom prst="rect">
                      <a:avLst/>
                    </a:prstGeom>
                    <a:noFill/>
                    <a:ln>
                      <a:noFill/>
                    </a:ln>
                  </pic:spPr>
                </pic:pic>
              </a:graphicData>
            </a:graphic>
          </wp:inline>
        </w:drawing>
      </w:r>
    </w:p>
    <w:p w:rsidR="003C5094" w:rsidRPr="003C5094" w:rsidRDefault="003C5094" w:rsidP="003D406B">
      <w:pPr>
        <w:pStyle w:val="Caption"/>
        <w:spacing w:line="360" w:lineRule="auto"/>
        <w:ind w:left="2880"/>
        <w:rPr>
          <w:rFonts w:ascii="Times New Roman" w:hAnsi="Times New Roman" w:cs="Times New Roman"/>
          <w:color w:val="auto"/>
          <w:sz w:val="22"/>
          <w:szCs w:val="24"/>
        </w:rPr>
      </w:pPr>
      <w:r>
        <w:rPr>
          <w:rFonts w:ascii="Times New Roman" w:hAnsi="Times New Roman" w:cs="Times New Roman"/>
          <w:color w:val="auto"/>
          <w:sz w:val="22"/>
          <w:szCs w:val="24"/>
        </w:rPr>
        <w:t xml:space="preserve">      </w:t>
      </w:r>
      <w:r w:rsidRPr="00FB07A9">
        <w:rPr>
          <w:rFonts w:ascii="Times New Roman" w:hAnsi="Times New Roman" w:cs="Times New Roman"/>
          <w:color w:val="auto"/>
          <w:sz w:val="20"/>
          <w:szCs w:val="24"/>
        </w:rPr>
        <w:t xml:space="preserve">Figure </w:t>
      </w:r>
      <w:r w:rsidRPr="00FB07A9">
        <w:rPr>
          <w:rFonts w:ascii="Times New Roman" w:hAnsi="Times New Roman" w:cs="Times New Roman"/>
          <w:color w:val="auto"/>
          <w:sz w:val="20"/>
          <w:szCs w:val="24"/>
        </w:rPr>
        <w:fldChar w:fldCharType="begin"/>
      </w:r>
      <w:r w:rsidRPr="00FB07A9">
        <w:rPr>
          <w:rFonts w:ascii="Times New Roman" w:hAnsi="Times New Roman" w:cs="Times New Roman"/>
          <w:color w:val="auto"/>
          <w:sz w:val="20"/>
          <w:szCs w:val="24"/>
        </w:rPr>
        <w:instrText xml:space="preserve"> SEQ Figure \* ARABIC </w:instrText>
      </w:r>
      <w:r w:rsidRPr="00FB07A9">
        <w:rPr>
          <w:rFonts w:ascii="Times New Roman" w:hAnsi="Times New Roman" w:cs="Times New Roman"/>
          <w:color w:val="auto"/>
          <w:sz w:val="20"/>
          <w:szCs w:val="24"/>
        </w:rPr>
        <w:fldChar w:fldCharType="separate"/>
      </w:r>
      <w:r w:rsidR="00E92F36">
        <w:rPr>
          <w:rFonts w:ascii="Times New Roman" w:hAnsi="Times New Roman" w:cs="Times New Roman"/>
          <w:noProof/>
          <w:color w:val="auto"/>
          <w:sz w:val="20"/>
          <w:szCs w:val="24"/>
        </w:rPr>
        <w:t>6</w:t>
      </w:r>
      <w:r w:rsidRPr="00FB07A9">
        <w:rPr>
          <w:rFonts w:ascii="Times New Roman" w:hAnsi="Times New Roman" w:cs="Times New Roman"/>
          <w:color w:val="auto"/>
          <w:sz w:val="20"/>
          <w:szCs w:val="24"/>
        </w:rPr>
        <w:fldChar w:fldCharType="end"/>
      </w:r>
      <w:r w:rsidR="003D406B" w:rsidRPr="00FB07A9">
        <w:rPr>
          <w:rFonts w:ascii="Times New Roman" w:hAnsi="Times New Roman" w:cs="Times New Roman"/>
          <w:color w:val="auto"/>
          <w:sz w:val="20"/>
          <w:szCs w:val="24"/>
        </w:rPr>
        <w:t>. Data distribution</w:t>
      </w:r>
    </w:p>
    <w:p w:rsidR="003C5094" w:rsidRPr="003C5094" w:rsidRDefault="003C5094" w:rsidP="003D406B">
      <w:pPr>
        <w:spacing w:line="360" w:lineRule="auto"/>
        <w:ind w:firstLine="720"/>
        <w:jc w:val="both"/>
        <w:rPr>
          <w:rFonts w:ascii="Times New Roman" w:hAnsi="Times New Roman" w:cs="Times New Roman"/>
          <w:sz w:val="24"/>
          <w:szCs w:val="24"/>
        </w:rPr>
      </w:pPr>
      <w:r w:rsidRPr="003C5094">
        <w:rPr>
          <w:rFonts w:ascii="Times New Roman" w:hAnsi="Times New Roman" w:cs="Times New Roman"/>
          <w:sz w:val="24"/>
          <w:szCs w:val="24"/>
        </w:rPr>
        <w:t>RSI on x-axis and %K on y-axis are plotted and the returns are classified as up and down in Figure 6. It is seen that the data is tangled and difficult to predict the price trend. However, we tried to predict it by employing k-NN algorithm to many technical analysis indicators.</w:t>
      </w:r>
    </w:p>
    <w:p w:rsidR="00A632B7" w:rsidRPr="003C0DD8" w:rsidRDefault="00A632B7" w:rsidP="003D406B">
      <w:pPr>
        <w:spacing w:line="360" w:lineRule="auto"/>
        <w:rPr>
          <w:rFonts w:ascii="Times New Roman" w:eastAsia="Times New Roman" w:hAnsi="Times New Roman" w:cs="Times New Roman"/>
        </w:rPr>
      </w:pPr>
    </w:p>
    <w:p w:rsidR="00A632B7" w:rsidRPr="003C0DD8" w:rsidRDefault="0037111A" w:rsidP="003D406B">
      <w:pPr>
        <w:pStyle w:val="Heading2"/>
      </w:pPr>
      <w:bookmarkStart w:id="17" w:name="_yldc0qbnbv8v" w:colFirst="0" w:colLast="0"/>
      <w:bookmarkEnd w:id="17"/>
      <w:r w:rsidRPr="003C0DD8">
        <w:t>3.3</w:t>
      </w:r>
      <w:r w:rsidRPr="003C0DD8">
        <w:tab/>
        <w:t>Model</w:t>
      </w:r>
    </w:p>
    <w:p w:rsidR="00A632B7" w:rsidRPr="003C0DD8" w:rsidRDefault="0037111A" w:rsidP="003D406B">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Our main objective in this analysis is to predict the sign of future daily returns. Each day we have calculated the technical analysis indicators which are our inputs to k-NN algorithm and our target variable is next day’s return. We have classified returns as -1 if the close price decreased the next day and as 1 if the close price is constant or increased the next day.</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We have carried out the walk-forward analysis to test the model as done in Teixeira and De Oliveira (2010). To do this, we have split the data set to 10 subsets corresponding to 10 yearly </w:t>
      </w:r>
      <w:r w:rsidRPr="003C0DD8">
        <w:rPr>
          <w:rFonts w:ascii="Times New Roman" w:eastAsia="Times New Roman" w:hAnsi="Times New Roman" w:cs="Times New Roman"/>
          <w:sz w:val="24"/>
          <w:szCs w:val="24"/>
        </w:rPr>
        <w:lastRenderedPageBreak/>
        <w:t xml:space="preserve">intervals. After that, we have trained the data for three successive years and tested the model with the next year. Then, we continued this process until the end of the subsets. In the end, we have tested seven subsets. The diagram of this process is pictured in </w:t>
      </w:r>
      <w:r w:rsidR="003C0DD8">
        <w:rPr>
          <w:rFonts w:ascii="Times New Roman" w:eastAsia="Times New Roman" w:hAnsi="Times New Roman" w:cs="Times New Roman"/>
          <w:sz w:val="24"/>
          <w:szCs w:val="24"/>
        </w:rPr>
        <w:t xml:space="preserve">Figure </w:t>
      </w:r>
      <w:r w:rsidR="003D406B">
        <w:rPr>
          <w:rFonts w:ascii="Times New Roman" w:eastAsia="Times New Roman" w:hAnsi="Times New Roman" w:cs="Times New Roman"/>
          <w:sz w:val="24"/>
          <w:szCs w:val="24"/>
        </w:rPr>
        <w:t>7</w:t>
      </w:r>
      <w:r w:rsidRPr="003C0DD8">
        <w:rPr>
          <w:rFonts w:ascii="Times New Roman" w:eastAsia="Times New Roman" w:hAnsi="Times New Roman" w:cs="Times New Roman"/>
          <w:sz w:val="24"/>
          <w:szCs w:val="24"/>
        </w:rPr>
        <w:t>. We have used confusion matrix, accuracy and precision metrics and ROC curve to analyze our k-NN algorithm results.</w:t>
      </w:r>
    </w:p>
    <w:p w:rsidR="00935B05" w:rsidRPr="003C0DD8" w:rsidRDefault="0037111A" w:rsidP="0012046C">
      <w:pPr>
        <w:keepNext/>
        <w:spacing w:line="360" w:lineRule="auto"/>
        <w:jc w:val="center"/>
        <w:rPr>
          <w:rFonts w:ascii="Times New Roman" w:hAnsi="Times New Roman" w:cs="Times New Roman"/>
        </w:rPr>
      </w:pPr>
      <w:r w:rsidRPr="003C0DD8">
        <w:rPr>
          <w:rFonts w:ascii="Times New Roman" w:eastAsia="Times New Roman" w:hAnsi="Times New Roman" w:cs="Times New Roman"/>
          <w:noProof/>
          <w:sz w:val="24"/>
          <w:szCs w:val="24"/>
          <w:lang w:val="en-US"/>
        </w:rPr>
        <w:drawing>
          <wp:inline distT="114300" distB="114300" distL="114300" distR="114300">
            <wp:extent cx="3625850" cy="1231900"/>
            <wp:effectExtent l="0" t="0" r="0" b="635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3626160" cy="1232005"/>
                    </a:xfrm>
                    <a:prstGeom prst="rect">
                      <a:avLst/>
                    </a:prstGeom>
                    <a:ln/>
                  </pic:spPr>
                </pic:pic>
              </a:graphicData>
            </a:graphic>
          </wp:inline>
        </w:drawing>
      </w:r>
    </w:p>
    <w:p w:rsidR="00A632B7" w:rsidRPr="003C0DD8" w:rsidRDefault="00935B05" w:rsidP="0012046C">
      <w:pPr>
        <w:pStyle w:val="Caption"/>
        <w:ind w:left="1440" w:firstLine="720"/>
        <w:jc w:val="both"/>
        <w:rPr>
          <w:rFonts w:ascii="Times New Roman" w:eastAsia="Times New Roman" w:hAnsi="Times New Roman" w:cs="Times New Roman"/>
          <w:color w:val="auto"/>
          <w:sz w:val="28"/>
          <w:szCs w:val="24"/>
        </w:rPr>
      </w:pPr>
      <w:r w:rsidRPr="003C0DD8">
        <w:rPr>
          <w:rFonts w:ascii="Times New Roman" w:hAnsi="Times New Roman" w:cs="Times New Roman"/>
          <w:color w:val="auto"/>
          <w:sz w:val="20"/>
        </w:rPr>
        <w:t xml:space="preserve">Figure </w:t>
      </w:r>
      <w:r w:rsidRPr="003C0DD8">
        <w:rPr>
          <w:rFonts w:ascii="Times New Roman" w:hAnsi="Times New Roman" w:cs="Times New Roman"/>
          <w:color w:val="auto"/>
          <w:sz w:val="20"/>
        </w:rPr>
        <w:fldChar w:fldCharType="begin"/>
      </w:r>
      <w:r w:rsidRPr="003C0DD8">
        <w:rPr>
          <w:rFonts w:ascii="Times New Roman" w:hAnsi="Times New Roman" w:cs="Times New Roman"/>
          <w:color w:val="auto"/>
          <w:sz w:val="20"/>
        </w:rPr>
        <w:instrText xml:space="preserve"> SEQ Figure \* ARABIC </w:instrText>
      </w:r>
      <w:r w:rsidRPr="003C0DD8">
        <w:rPr>
          <w:rFonts w:ascii="Times New Roman" w:hAnsi="Times New Roman" w:cs="Times New Roman"/>
          <w:color w:val="auto"/>
          <w:sz w:val="20"/>
        </w:rPr>
        <w:fldChar w:fldCharType="separate"/>
      </w:r>
      <w:r w:rsidR="00E92F36">
        <w:rPr>
          <w:rFonts w:ascii="Times New Roman" w:hAnsi="Times New Roman" w:cs="Times New Roman"/>
          <w:noProof/>
          <w:color w:val="auto"/>
          <w:sz w:val="20"/>
        </w:rPr>
        <w:t>7</w:t>
      </w:r>
      <w:r w:rsidRPr="003C0DD8">
        <w:rPr>
          <w:rFonts w:ascii="Times New Roman" w:hAnsi="Times New Roman" w:cs="Times New Roman"/>
          <w:color w:val="auto"/>
          <w:sz w:val="20"/>
        </w:rPr>
        <w:fldChar w:fldCharType="end"/>
      </w:r>
      <w:r w:rsidR="003C0DD8">
        <w:rPr>
          <w:rFonts w:ascii="Times New Roman" w:hAnsi="Times New Roman" w:cs="Times New Roman"/>
          <w:color w:val="auto"/>
          <w:sz w:val="20"/>
        </w:rPr>
        <w:t>.</w:t>
      </w:r>
      <w:r w:rsidR="00CF6545">
        <w:rPr>
          <w:rFonts w:ascii="Times New Roman" w:hAnsi="Times New Roman" w:cs="Times New Roman"/>
          <w:color w:val="auto"/>
          <w:sz w:val="20"/>
        </w:rPr>
        <w:t xml:space="preserve"> Walk-forward analysis</w:t>
      </w:r>
    </w:p>
    <w:p w:rsidR="00A632B7"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After predicting the next day’s return, we have bought the stock if the predicted return was 1 and we have sold the stock if the predicted return was -1. The transactions costs were ignored. Then, we have calculated cumulative returns of the trades both at the end of each subset and at the end of whole data according to buy and sell orders for each stock. We have used the buy-and-hold strategy as a legitimate benchmark to compare the k-NN strategy. Therefore, we have also calculated the cumulative returns of buy-and-hold strategy for each stock both at the end of each subset and at the end of the whole data. Finally, we have computed five performance and risk metrics to compare the two strategies, which are CAGR (Compound Annual Growth Rate), volatility, maximum drawdown, Sharpe ratio and Calmar ratio.</w:t>
      </w:r>
    </w:p>
    <w:p w:rsidR="00CF6545" w:rsidRPr="003C0DD8" w:rsidRDefault="00CF6545">
      <w:pPr>
        <w:spacing w:line="360" w:lineRule="auto"/>
        <w:ind w:firstLine="720"/>
        <w:jc w:val="both"/>
        <w:rPr>
          <w:rFonts w:ascii="Times New Roman" w:eastAsia="Times New Roman" w:hAnsi="Times New Roman" w:cs="Times New Roman"/>
        </w:rPr>
      </w:pPr>
    </w:p>
    <w:p w:rsidR="00A632B7" w:rsidRPr="003C0DD8" w:rsidRDefault="0037111A">
      <w:pPr>
        <w:pStyle w:val="Heading1"/>
      </w:pPr>
      <w:bookmarkStart w:id="18" w:name="_8f0qv8yujmox" w:colFirst="0" w:colLast="0"/>
      <w:bookmarkEnd w:id="18"/>
      <w:r w:rsidRPr="003C0DD8">
        <w:t>4</w:t>
      </w:r>
      <w:r w:rsidRPr="003C0DD8">
        <w:tab/>
        <w:t>Results</w:t>
      </w:r>
    </w:p>
    <w:p w:rsidR="00A632B7" w:rsidRPr="003C0DD8" w:rsidRDefault="0037111A">
      <w:pPr>
        <w:pStyle w:val="Heading2"/>
        <w:shd w:val="clear" w:color="auto" w:fill="FFFFFF"/>
      </w:pPr>
      <w:bookmarkStart w:id="19" w:name="_md2ps8awb28u" w:colFirst="0" w:colLast="0"/>
      <w:bookmarkEnd w:id="19"/>
      <w:r w:rsidRPr="003C0DD8">
        <w:t>4.1</w:t>
      </w:r>
      <w:r w:rsidRPr="003C0DD8">
        <w:tab/>
        <w:t xml:space="preserve">Evaluation Metrics </w:t>
      </w:r>
    </w:p>
    <w:p w:rsidR="003C0DD8" w:rsidRDefault="0037111A">
      <w:pPr>
        <w:shd w:val="clear" w:color="auto" w:fill="FFFFFF"/>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The evaluation metrics measure the classifier ability to identify classes correctly in the classification process. In machine learning applications, one of the way to measure classifier performances is accuracy. Accuracy is found by dividing the total number of correctly predicted instances by the total number of instances. In addition to that, we also used another measure to evaluate the classier performance which is precision, and before defining the precision, we will briefly examine a confusion matrix which shows correct and incorrect predicted instances in each class according to the actual class labels. </w:t>
      </w:r>
    </w:p>
    <w:p w:rsidR="003D406B" w:rsidRPr="003C0DD8" w:rsidRDefault="003D406B">
      <w:pPr>
        <w:shd w:val="clear" w:color="auto" w:fill="FFFFFF"/>
        <w:spacing w:line="360" w:lineRule="auto"/>
        <w:ind w:firstLine="720"/>
        <w:jc w:val="both"/>
        <w:rPr>
          <w:rFonts w:ascii="Times New Roman" w:eastAsia="Times New Roman" w:hAnsi="Times New Roman" w:cs="Times New Roman"/>
          <w:sz w:val="24"/>
          <w:szCs w:val="24"/>
        </w:rPr>
      </w:pPr>
    </w:p>
    <w:p w:rsidR="00A632B7" w:rsidRPr="003C0DD8" w:rsidRDefault="003C0DD8" w:rsidP="0012046C">
      <w:pPr>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0" distB="0" distL="0" distR="0">
            <wp:extent cx="2550491" cy="59055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0491" cy="590550"/>
                    </a:xfrm>
                    <a:prstGeom prst="rect">
                      <a:avLst/>
                    </a:prstGeom>
                    <a:noFill/>
                    <a:ln>
                      <a:noFill/>
                    </a:ln>
                  </pic:spPr>
                </pic:pic>
              </a:graphicData>
            </a:graphic>
          </wp:inline>
        </w:drawing>
      </w:r>
      <w:r w:rsidR="0037111A" w:rsidRPr="003C0DD8">
        <w:rPr>
          <w:rFonts w:ascii="Times New Roman" w:eastAsia="Times New Roman" w:hAnsi="Times New Roman" w:cs="Times New Roman"/>
          <w:noProof/>
          <w:lang w:val="en-US"/>
        </w:rPr>
        <w:drawing>
          <wp:inline distT="114300" distB="114300" distL="114300" distR="114300">
            <wp:extent cx="1644488" cy="591820"/>
            <wp:effectExtent l="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656667" cy="596203"/>
                    </a:xfrm>
                    <a:prstGeom prst="rect">
                      <a:avLst/>
                    </a:prstGeom>
                    <a:ln/>
                  </pic:spPr>
                </pic:pic>
              </a:graphicData>
            </a:graphic>
          </wp:inline>
        </w:drawing>
      </w:r>
    </w:p>
    <w:p w:rsidR="00935B05" w:rsidRDefault="00935B05" w:rsidP="00CF6545">
      <w:pPr>
        <w:pStyle w:val="Caption"/>
        <w:ind w:left="720" w:firstLine="720"/>
        <w:rPr>
          <w:rFonts w:ascii="Times New Roman" w:eastAsia="Times New Roman" w:hAnsi="Times New Roman" w:cs="Times New Roman"/>
          <w:color w:val="auto"/>
          <w:sz w:val="20"/>
          <w:szCs w:val="20"/>
        </w:rPr>
      </w:pPr>
      <w:r w:rsidRPr="0012046C">
        <w:rPr>
          <w:rFonts w:ascii="Times New Roman" w:hAnsi="Times New Roman" w:cs="Times New Roman"/>
          <w:color w:val="auto"/>
          <w:sz w:val="20"/>
          <w:szCs w:val="20"/>
        </w:rPr>
        <w:t xml:space="preserve">Figure </w:t>
      </w:r>
      <w:r w:rsidRPr="0012046C">
        <w:rPr>
          <w:rFonts w:ascii="Times New Roman" w:hAnsi="Times New Roman" w:cs="Times New Roman"/>
          <w:color w:val="auto"/>
          <w:sz w:val="20"/>
          <w:szCs w:val="20"/>
        </w:rPr>
        <w:fldChar w:fldCharType="begin"/>
      </w:r>
      <w:r w:rsidRPr="0012046C">
        <w:rPr>
          <w:rFonts w:ascii="Times New Roman" w:hAnsi="Times New Roman" w:cs="Times New Roman"/>
          <w:color w:val="auto"/>
          <w:sz w:val="20"/>
          <w:szCs w:val="20"/>
        </w:rPr>
        <w:instrText xml:space="preserve"> SEQ Figure \* ARABIC </w:instrText>
      </w:r>
      <w:r w:rsidRPr="0012046C">
        <w:rPr>
          <w:rFonts w:ascii="Times New Roman" w:hAnsi="Times New Roman" w:cs="Times New Roman"/>
          <w:color w:val="auto"/>
          <w:sz w:val="20"/>
          <w:szCs w:val="20"/>
        </w:rPr>
        <w:fldChar w:fldCharType="separate"/>
      </w:r>
      <w:r w:rsidR="00E92F36">
        <w:rPr>
          <w:rFonts w:ascii="Times New Roman" w:hAnsi="Times New Roman" w:cs="Times New Roman"/>
          <w:noProof/>
          <w:color w:val="auto"/>
          <w:sz w:val="20"/>
          <w:szCs w:val="20"/>
        </w:rPr>
        <w:t>8</w:t>
      </w:r>
      <w:r w:rsidRPr="0012046C">
        <w:rPr>
          <w:rFonts w:ascii="Times New Roman" w:hAnsi="Times New Roman" w:cs="Times New Roman"/>
          <w:color w:val="auto"/>
          <w:sz w:val="20"/>
          <w:szCs w:val="20"/>
        </w:rPr>
        <w:fldChar w:fldCharType="end"/>
      </w:r>
      <w:r w:rsidR="003C0DD8" w:rsidRPr="0012046C">
        <w:rPr>
          <w:rFonts w:ascii="Times New Roman" w:hAnsi="Times New Roman" w:cs="Times New Roman"/>
          <w:color w:val="auto"/>
          <w:sz w:val="20"/>
          <w:szCs w:val="20"/>
        </w:rPr>
        <w:t xml:space="preserve">. </w:t>
      </w:r>
      <w:r w:rsidR="003D406B">
        <w:rPr>
          <w:rFonts w:ascii="Times New Roman" w:eastAsia="Times New Roman" w:hAnsi="Times New Roman" w:cs="Times New Roman"/>
          <w:color w:val="auto"/>
          <w:sz w:val="20"/>
          <w:szCs w:val="20"/>
        </w:rPr>
        <w:t>C</w:t>
      </w:r>
      <w:r w:rsidR="0012046C" w:rsidRPr="0012046C">
        <w:rPr>
          <w:rFonts w:ascii="Times New Roman" w:eastAsia="Times New Roman" w:hAnsi="Times New Roman" w:cs="Times New Roman"/>
          <w:color w:val="auto"/>
          <w:sz w:val="20"/>
          <w:szCs w:val="20"/>
        </w:rPr>
        <w:t>onfusion matrix for the two-class classification</w:t>
      </w:r>
    </w:p>
    <w:p w:rsidR="00CF6545" w:rsidRPr="00CF6545" w:rsidRDefault="00CF6545" w:rsidP="00CF6545"/>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In </w:t>
      </w:r>
      <w:r w:rsidR="003D406B">
        <w:rPr>
          <w:rFonts w:ascii="Times New Roman" w:eastAsia="Times New Roman" w:hAnsi="Times New Roman" w:cs="Times New Roman"/>
          <w:sz w:val="24"/>
          <w:szCs w:val="24"/>
        </w:rPr>
        <w:t>Figure 8, in the first table</w:t>
      </w:r>
      <w:r w:rsidRPr="003C0DD8">
        <w:rPr>
          <w:rFonts w:ascii="Times New Roman" w:eastAsia="Times New Roman" w:hAnsi="Times New Roman" w:cs="Times New Roman"/>
          <w:sz w:val="24"/>
          <w:szCs w:val="24"/>
        </w:rPr>
        <w:t xml:space="preserve">, there is a confusion matrix for the two-class classification task. In this matrix, </w:t>
      </w:r>
      <w:proofErr w:type="spellStart"/>
      <w:r w:rsidRPr="003C0DD8">
        <w:rPr>
          <w:rFonts w:ascii="Times New Roman" w:eastAsia="Times New Roman" w:hAnsi="Times New Roman" w:cs="Times New Roman"/>
          <w:sz w:val="24"/>
          <w:szCs w:val="24"/>
        </w:rPr>
        <w:t>tp</w:t>
      </w:r>
      <w:proofErr w:type="spellEnd"/>
      <w:r w:rsidRPr="003C0DD8">
        <w:rPr>
          <w:rFonts w:ascii="Times New Roman" w:eastAsia="Times New Roman" w:hAnsi="Times New Roman" w:cs="Times New Roman"/>
          <w:sz w:val="24"/>
          <w:szCs w:val="24"/>
        </w:rPr>
        <w:t xml:space="preserve"> and </w:t>
      </w:r>
      <w:proofErr w:type="spellStart"/>
      <w:r w:rsidRPr="003C0DD8">
        <w:rPr>
          <w:rFonts w:ascii="Times New Roman" w:eastAsia="Times New Roman" w:hAnsi="Times New Roman" w:cs="Times New Roman"/>
          <w:sz w:val="24"/>
          <w:szCs w:val="24"/>
        </w:rPr>
        <w:t>fp</w:t>
      </w:r>
      <w:proofErr w:type="spellEnd"/>
      <w:r w:rsidRPr="003C0DD8">
        <w:rPr>
          <w:rFonts w:ascii="Times New Roman" w:eastAsia="Times New Roman" w:hAnsi="Times New Roman" w:cs="Times New Roman"/>
          <w:sz w:val="24"/>
          <w:szCs w:val="24"/>
        </w:rPr>
        <w:t xml:space="preserve"> show true positive and false positive counts respectively. </w:t>
      </w:r>
      <w:proofErr w:type="spellStart"/>
      <w:r w:rsidRPr="003C0DD8">
        <w:rPr>
          <w:rFonts w:ascii="Times New Roman" w:eastAsia="Times New Roman" w:hAnsi="Times New Roman" w:cs="Times New Roman"/>
          <w:sz w:val="24"/>
          <w:szCs w:val="24"/>
        </w:rPr>
        <w:t>fn</w:t>
      </w:r>
      <w:proofErr w:type="spellEnd"/>
      <w:r w:rsidRPr="003C0DD8">
        <w:rPr>
          <w:rFonts w:ascii="Times New Roman" w:eastAsia="Times New Roman" w:hAnsi="Times New Roman" w:cs="Times New Roman"/>
          <w:sz w:val="24"/>
          <w:szCs w:val="24"/>
        </w:rPr>
        <w:t xml:space="preserve"> is false negative, and </w:t>
      </w:r>
      <w:proofErr w:type="spellStart"/>
      <w:r w:rsidRPr="003C0DD8">
        <w:rPr>
          <w:rFonts w:ascii="Times New Roman" w:eastAsia="Times New Roman" w:hAnsi="Times New Roman" w:cs="Times New Roman"/>
          <w:sz w:val="24"/>
          <w:szCs w:val="24"/>
        </w:rPr>
        <w:t>tn</w:t>
      </w:r>
      <w:proofErr w:type="spellEnd"/>
      <w:r w:rsidRPr="003C0DD8">
        <w:rPr>
          <w:rFonts w:ascii="Times New Roman" w:eastAsia="Times New Roman" w:hAnsi="Times New Roman" w:cs="Times New Roman"/>
          <w:sz w:val="24"/>
          <w:szCs w:val="24"/>
        </w:rPr>
        <w:t xml:space="preserve"> is true negative counts. </w:t>
      </w:r>
      <w:r w:rsidR="003D406B">
        <w:rPr>
          <w:rFonts w:ascii="Times New Roman" w:eastAsia="Times New Roman" w:hAnsi="Times New Roman" w:cs="Times New Roman"/>
          <w:sz w:val="24"/>
          <w:szCs w:val="24"/>
        </w:rPr>
        <w:t>The formula</w:t>
      </w:r>
      <w:r w:rsidRPr="003C0DD8">
        <w:rPr>
          <w:rFonts w:ascii="Times New Roman" w:eastAsia="Times New Roman" w:hAnsi="Times New Roman" w:cs="Times New Roman"/>
          <w:sz w:val="24"/>
          <w:szCs w:val="24"/>
        </w:rPr>
        <w:t xml:space="preserve"> </w:t>
      </w:r>
      <w:r w:rsidR="003D406B">
        <w:rPr>
          <w:rFonts w:ascii="Times New Roman" w:eastAsia="Times New Roman" w:hAnsi="Times New Roman" w:cs="Times New Roman"/>
          <w:sz w:val="24"/>
          <w:szCs w:val="24"/>
        </w:rPr>
        <w:t>explains the</w:t>
      </w:r>
      <w:r w:rsidRPr="003C0DD8">
        <w:rPr>
          <w:rFonts w:ascii="Times New Roman" w:eastAsia="Times New Roman" w:hAnsi="Times New Roman" w:cs="Times New Roman"/>
          <w:sz w:val="24"/>
          <w:szCs w:val="24"/>
        </w:rPr>
        <w:t xml:space="preserve"> precision. It shows how often the classifier predicts correctly when the prediction is positive. We examined and evaluated these metrics for each of all stocks to see the classifier ability to identify classes accurately. </w:t>
      </w:r>
    </w:p>
    <w:p w:rsidR="00935B05" w:rsidRPr="003C0DD8" w:rsidRDefault="0037111A" w:rsidP="0012046C">
      <w:pPr>
        <w:keepNext/>
        <w:spacing w:line="360" w:lineRule="auto"/>
        <w:jc w:val="center"/>
        <w:rPr>
          <w:rFonts w:ascii="Times New Roman" w:hAnsi="Times New Roman" w:cs="Times New Roman"/>
        </w:rPr>
      </w:pPr>
      <w:r w:rsidRPr="003C0DD8">
        <w:rPr>
          <w:rFonts w:ascii="Times New Roman" w:eastAsia="Times New Roman" w:hAnsi="Times New Roman" w:cs="Times New Roman"/>
          <w:noProof/>
          <w:sz w:val="24"/>
          <w:szCs w:val="24"/>
          <w:lang w:val="en-US"/>
        </w:rPr>
        <w:drawing>
          <wp:inline distT="114300" distB="114300" distL="114300" distR="114300">
            <wp:extent cx="2774950" cy="2178050"/>
            <wp:effectExtent l="0" t="0" r="635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2774950" cy="2178050"/>
                    </a:xfrm>
                    <a:prstGeom prst="rect">
                      <a:avLst/>
                    </a:prstGeom>
                    <a:ln/>
                  </pic:spPr>
                </pic:pic>
              </a:graphicData>
            </a:graphic>
          </wp:inline>
        </w:drawing>
      </w:r>
    </w:p>
    <w:p w:rsidR="00A632B7" w:rsidRPr="0012046C" w:rsidRDefault="0012046C" w:rsidP="0012046C">
      <w:pPr>
        <w:pStyle w:val="Caption"/>
        <w:ind w:left="2160"/>
        <w:rPr>
          <w:rFonts w:ascii="Times New Roman" w:eastAsia="Times New Roman" w:hAnsi="Times New Roman" w:cs="Times New Roman"/>
          <w:color w:val="auto"/>
          <w:sz w:val="28"/>
          <w:szCs w:val="24"/>
        </w:rPr>
      </w:pPr>
      <w:r>
        <w:rPr>
          <w:rFonts w:ascii="Times New Roman" w:hAnsi="Times New Roman" w:cs="Times New Roman"/>
          <w:color w:val="auto"/>
          <w:sz w:val="20"/>
        </w:rPr>
        <w:t xml:space="preserve">      </w:t>
      </w:r>
      <w:r w:rsidR="00935B05" w:rsidRPr="0012046C">
        <w:rPr>
          <w:rFonts w:ascii="Times New Roman" w:hAnsi="Times New Roman" w:cs="Times New Roman"/>
          <w:color w:val="auto"/>
          <w:sz w:val="20"/>
        </w:rPr>
        <w:t xml:space="preserve">Figure </w:t>
      </w:r>
      <w:r w:rsidR="00935B05" w:rsidRPr="0012046C">
        <w:rPr>
          <w:rFonts w:ascii="Times New Roman" w:hAnsi="Times New Roman" w:cs="Times New Roman"/>
          <w:color w:val="auto"/>
          <w:sz w:val="20"/>
        </w:rPr>
        <w:fldChar w:fldCharType="begin"/>
      </w:r>
      <w:r w:rsidR="00935B05" w:rsidRPr="0012046C">
        <w:rPr>
          <w:rFonts w:ascii="Times New Roman" w:hAnsi="Times New Roman" w:cs="Times New Roman"/>
          <w:color w:val="auto"/>
          <w:sz w:val="20"/>
        </w:rPr>
        <w:instrText xml:space="preserve"> SEQ Figure \* ARABIC </w:instrText>
      </w:r>
      <w:r w:rsidR="00935B05" w:rsidRPr="0012046C">
        <w:rPr>
          <w:rFonts w:ascii="Times New Roman" w:hAnsi="Times New Roman" w:cs="Times New Roman"/>
          <w:color w:val="auto"/>
          <w:sz w:val="20"/>
        </w:rPr>
        <w:fldChar w:fldCharType="separate"/>
      </w:r>
      <w:r w:rsidR="00E92F36">
        <w:rPr>
          <w:rFonts w:ascii="Times New Roman" w:hAnsi="Times New Roman" w:cs="Times New Roman"/>
          <w:noProof/>
          <w:color w:val="auto"/>
          <w:sz w:val="20"/>
        </w:rPr>
        <w:t>9</w:t>
      </w:r>
      <w:r w:rsidR="00935B05" w:rsidRPr="0012046C">
        <w:rPr>
          <w:rFonts w:ascii="Times New Roman" w:hAnsi="Times New Roman" w:cs="Times New Roman"/>
          <w:color w:val="auto"/>
          <w:sz w:val="20"/>
        </w:rPr>
        <w:fldChar w:fldCharType="end"/>
      </w:r>
      <w:r w:rsidR="00CF6545">
        <w:rPr>
          <w:rFonts w:ascii="Times New Roman" w:hAnsi="Times New Roman" w:cs="Times New Roman"/>
          <w:color w:val="auto"/>
          <w:sz w:val="20"/>
        </w:rPr>
        <w:t>.</w:t>
      </w:r>
      <w:r w:rsidR="00CF6545">
        <w:rPr>
          <w:rFonts w:ascii="Times New Roman" w:eastAsia="Times New Roman" w:hAnsi="Times New Roman" w:cs="Times New Roman"/>
          <w:color w:val="auto"/>
          <w:sz w:val="28"/>
          <w:szCs w:val="24"/>
        </w:rPr>
        <w:t xml:space="preserve"> </w:t>
      </w:r>
      <w:r w:rsidR="003D406B" w:rsidRPr="003D406B">
        <w:rPr>
          <w:rFonts w:ascii="Times New Roman" w:eastAsia="Times New Roman" w:hAnsi="Times New Roman" w:cs="Times New Roman"/>
          <w:color w:val="auto"/>
          <w:sz w:val="20"/>
          <w:szCs w:val="24"/>
        </w:rPr>
        <w:t>Ev</w:t>
      </w:r>
      <w:bookmarkStart w:id="20" w:name="_GoBack"/>
      <w:bookmarkEnd w:id="20"/>
      <w:r w:rsidR="003D406B" w:rsidRPr="003D406B">
        <w:rPr>
          <w:rFonts w:ascii="Times New Roman" w:eastAsia="Times New Roman" w:hAnsi="Times New Roman" w:cs="Times New Roman"/>
          <w:color w:val="auto"/>
          <w:sz w:val="20"/>
          <w:szCs w:val="24"/>
        </w:rPr>
        <w:t>aluation metrics</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As you can see from the above table, we also added to the table, our model’s cumulative return difference to buy-and-hold benchmark strategy, to see whether there is a positive relationship between better-performing evaluation metrics and our model’s return. Yet, even though the best performing evaluation metrics belong to stock DOHOL, </w:t>
      </w:r>
      <w:proofErr w:type="spellStart"/>
      <w:r w:rsidRPr="003C0DD8">
        <w:rPr>
          <w:rFonts w:ascii="Times New Roman" w:eastAsia="Times New Roman" w:hAnsi="Times New Roman" w:cs="Times New Roman"/>
          <w:sz w:val="24"/>
          <w:szCs w:val="24"/>
        </w:rPr>
        <w:t>Dogan</w:t>
      </w:r>
      <w:proofErr w:type="spellEnd"/>
      <w:r w:rsidRPr="003C0DD8">
        <w:rPr>
          <w:rFonts w:ascii="Times New Roman" w:eastAsia="Times New Roman" w:hAnsi="Times New Roman" w:cs="Times New Roman"/>
          <w:sz w:val="24"/>
          <w:szCs w:val="24"/>
        </w:rPr>
        <w:t xml:space="preserve"> Group, our model’s cumulative return brings 26.17% less than the benchmark’s. Nevertheless, on average, our classifier accuracy is around 52%, and the precision is around 55%, which are good numbers to have as a classifier. We also examined the k-parameter value, for each of all stocks up to 50, and its relation with an error rate and cumulative return difference with the benchmark strategy. </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There is a general trend in increasing k-value and decreasing error rate for most of the stocks we have examined. However, we could not find any common the ‘best’ k-value to implement and to have proper results in our model. Another relationship that we examined is between k-value and our model’s cumulative return difference to the benchmark model. For </w:t>
      </w:r>
      <w:r w:rsidRPr="003C0DD8">
        <w:rPr>
          <w:rFonts w:ascii="Times New Roman" w:eastAsia="Times New Roman" w:hAnsi="Times New Roman" w:cs="Times New Roman"/>
          <w:sz w:val="24"/>
          <w:szCs w:val="24"/>
        </w:rPr>
        <w:lastRenderedPageBreak/>
        <w:t xml:space="preserve">example, in terms of cumulative return, the best k-value for KCHOL is 5, and for THYAO it is 40. (For all stocks, see Appendix) There is no, again, any specific k-value that brings the most positive cumulative return compared to the benchmark model. </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Receiver operating characteristic (ROC) and area under the ROC (AUC), is a performance measurement for classification. ROC is a probability curve and the area under the curve represents degree or measure of </w:t>
      </w:r>
      <w:proofErr w:type="spellStart"/>
      <w:r w:rsidRPr="003C0DD8">
        <w:rPr>
          <w:rFonts w:ascii="Times New Roman" w:eastAsia="Times New Roman" w:hAnsi="Times New Roman" w:cs="Times New Roman"/>
          <w:sz w:val="24"/>
          <w:szCs w:val="24"/>
        </w:rPr>
        <w:t>separability</w:t>
      </w:r>
      <w:proofErr w:type="spellEnd"/>
      <w:r w:rsidRPr="003C0DD8">
        <w:rPr>
          <w:rFonts w:ascii="Times New Roman" w:eastAsia="Times New Roman" w:hAnsi="Times New Roman" w:cs="Times New Roman"/>
          <w:sz w:val="24"/>
          <w:szCs w:val="24"/>
        </w:rPr>
        <w:t>. It basically tells us how capable our model is to distinguish between classes. Therefore, the higher the area, the better the model. When AUC is 0.5 it means the model has no separation capacity whatsoever. We did the ROC analysis for all of 15 stocks</w:t>
      </w:r>
      <w:r w:rsidR="0012046C">
        <w:rPr>
          <w:rFonts w:ascii="Times New Roman" w:eastAsia="Times New Roman" w:hAnsi="Times New Roman" w:cs="Times New Roman"/>
          <w:sz w:val="24"/>
          <w:szCs w:val="24"/>
        </w:rPr>
        <w:t xml:space="preserve"> and the graph below</w:t>
      </w:r>
      <w:r w:rsidRPr="003C0DD8">
        <w:rPr>
          <w:rFonts w:ascii="Times New Roman" w:eastAsia="Times New Roman" w:hAnsi="Times New Roman" w:cs="Times New Roman"/>
          <w:sz w:val="24"/>
          <w:szCs w:val="24"/>
        </w:rPr>
        <w:t xml:space="preserve"> belongs to GARAN, </w:t>
      </w:r>
      <w:proofErr w:type="spellStart"/>
      <w:r w:rsidRPr="003C0DD8">
        <w:rPr>
          <w:rFonts w:ascii="Times New Roman" w:eastAsia="Times New Roman" w:hAnsi="Times New Roman" w:cs="Times New Roman"/>
          <w:sz w:val="24"/>
          <w:szCs w:val="24"/>
        </w:rPr>
        <w:t>Garanti</w:t>
      </w:r>
      <w:proofErr w:type="spellEnd"/>
      <w:r w:rsidRPr="003C0DD8">
        <w:rPr>
          <w:rFonts w:ascii="Times New Roman" w:eastAsia="Times New Roman" w:hAnsi="Times New Roman" w:cs="Times New Roman"/>
          <w:sz w:val="24"/>
          <w:szCs w:val="24"/>
        </w:rPr>
        <w:t xml:space="preserve"> Bank, which is the best AUC we get from the model. Thus, we cannot say that our model k-NN is good at distinguishing positive and negative directions of stocks.</w:t>
      </w:r>
    </w:p>
    <w:p w:rsidR="00935B05" w:rsidRPr="003C0DD8" w:rsidRDefault="0037111A" w:rsidP="0012046C">
      <w:pPr>
        <w:keepNext/>
        <w:spacing w:line="360" w:lineRule="auto"/>
        <w:jc w:val="center"/>
        <w:rPr>
          <w:rFonts w:ascii="Times New Roman" w:hAnsi="Times New Roman" w:cs="Times New Roman"/>
        </w:rPr>
      </w:pPr>
      <w:r w:rsidRPr="003C0DD8">
        <w:rPr>
          <w:rFonts w:ascii="Times New Roman" w:eastAsia="Times New Roman" w:hAnsi="Times New Roman" w:cs="Times New Roman"/>
          <w:noProof/>
          <w:sz w:val="24"/>
          <w:szCs w:val="24"/>
          <w:lang w:val="en-US"/>
        </w:rPr>
        <w:drawing>
          <wp:inline distT="114300" distB="114300" distL="114300" distR="114300">
            <wp:extent cx="3340100" cy="2063750"/>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340539" cy="2064021"/>
                    </a:xfrm>
                    <a:prstGeom prst="rect">
                      <a:avLst/>
                    </a:prstGeom>
                    <a:ln/>
                  </pic:spPr>
                </pic:pic>
              </a:graphicData>
            </a:graphic>
          </wp:inline>
        </w:drawing>
      </w:r>
    </w:p>
    <w:p w:rsidR="00A632B7" w:rsidRPr="00CF6545" w:rsidRDefault="00935B05" w:rsidP="0012046C">
      <w:pPr>
        <w:pStyle w:val="Caption"/>
        <w:ind w:left="1440" w:firstLine="720"/>
        <w:rPr>
          <w:rFonts w:ascii="Times New Roman" w:hAnsi="Times New Roman" w:cs="Times New Roman"/>
          <w:color w:val="auto"/>
          <w:sz w:val="20"/>
        </w:rPr>
      </w:pPr>
      <w:r w:rsidRPr="00CF6545">
        <w:rPr>
          <w:rFonts w:ascii="Times New Roman" w:hAnsi="Times New Roman" w:cs="Times New Roman"/>
          <w:color w:val="auto"/>
          <w:sz w:val="20"/>
        </w:rPr>
        <w:t xml:space="preserve">Figure </w:t>
      </w:r>
      <w:r w:rsidRPr="00CF6545">
        <w:rPr>
          <w:rFonts w:ascii="Times New Roman" w:hAnsi="Times New Roman" w:cs="Times New Roman"/>
          <w:color w:val="auto"/>
          <w:sz w:val="20"/>
        </w:rPr>
        <w:fldChar w:fldCharType="begin"/>
      </w:r>
      <w:r w:rsidRPr="00CF6545">
        <w:rPr>
          <w:rFonts w:ascii="Times New Roman" w:hAnsi="Times New Roman" w:cs="Times New Roman"/>
          <w:color w:val="auto"/>
          <w:sz w:val="20"/>
        </w:rPr>
        <w:instrText xml:space="preserve"> SEQ Figure \* ARABIC </w:instrText>
      </w:r>
      <w:r w:rsidRPr="00CF6545">
        <w:rPr>
          <w:rFonts w:ascii="Times New Roman" w:hAnsi="Times New Roman" w:cs="Times New Roman"/>
          <w:color w:val="auto"/>
          <w:sz w:val="20"/>
        </w:rPr>
        <w:fldChar w:fldCharType="separate"/>
      </w:r>
      <w:r w:rsidR="00E92F36">
        <w:rPr>
          <w:rFonts w:ascii="Times New Roman" w:hAnsi="Times New Roman" w:cs="Times New Roman"/>
          <w:noProof/>
          <w:color w:val="auto"/>
          <w:sz w:val="20"/>
        </w:rPr>
        <w:t>10</w:t>
      </w:r>
      <w:r w:rsidRPr="00CF6545">
        <w:rPr>
          <w:rFonts w:ascii="Times New Roman" w:hAnsi="Times New Roman" w:cs="Times New Roman"/>
          <w:color w:val="auto"/>
          <w:sz w:val="20"/>
        </w:rPr>
        <w:fldChar w:fldCharType="end"/>
      </w:r>
      <w:r w:rsidR="00CF6545" w:rsidRPr="00CF6545">
        <w:rPr>
          <w:rFonts w:ascii="Times New Roman" w:hAnsi="Times New Roman" w:cs="Times New Roman"/>
          <w:color w:val="auto"/>
          <w:sz w:val="20"/>
        </w:rPr>
        <w:t xml:space="preserve">. </w:t>
      </w:r>
      <w:r w:rsidR="00CF6545">
        <w:rPr>
          <w:rFonts w:ascii="Times New Roman" w:hAnsi="Times New Roman" w:cs="Times New Roman"/>
          <w:color w:val="auto"/>
          <w:sz w:val="20"/>
        </w:rPr>
        <w:t>ROC</w:t>
      </w:r>
      <w:r w:rsidR="00CF6545" w:rsidRPr="00CF6545">
        <w:rPr>
          <w:rFonts w:ascii="Times New Roman" w:hAnsi="Times New Roman" w:cs="Times New Roman"/>
          <w:color w:val="auto"/>
          <w:sz w:val="20"/>
        </w:rPr>
        <w:t xml:space="preserve"> curve of GARAN</w:t>
      </w:r>
    </w:p>
    <w:p w:rsidR="0012046C" w:rsidRPr="0012046C" w:rsidRDefault="0012046C" w:rsidP="0012046C"/>
    <w:p w:rsidR="00A632B7" w:rsidRPr="003C0DD8" w:rsidRDefault="0037111A">
      <w:pPr>
        <w:pStyle w:val="Heading2"/>
      </w:pPr>
      <w:bookmarkStart w:id="21" w:name="_9s95bn530tob" w:colFirst="0" w:colLast="0"/>
      <w:bookmarkEnd w:id="21"/>
      <w:r w:rsidRPr="003C0DD8">
        <w:t>4.2</w:t>
      </w:r>
      <w:r w:rsidRPr="003C0DD8">
        <w:tab/>
        <w:t>Financial Metrics and Final Returns</w:t>
      </w:r>
    </w:p>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In financial metrics part, first of all, we calculated the final cumulative returns for each stock and compared them with the benchmark strategy. Then, we examined five different financial metrics, CAGR, Annual Volatility, Maximum Drawdown, Sharpe and Calmar ratio, for both our model and the benchmark model, to evaluate the performance of the strategy in different manners.</w:t>
      </w:r>
    </w:p>
    <w:p w:rsidR="00A632B7" w:rsidRPr="003C0DD8" w:rsidRDefault="0037111A" w:rsidP="0012046C">
      <w:pPr>
        <w:spacing w:line="360" w:lineRule="auto"/>
        <w:jc w:val="center"/>
        <w:rPr>
          <w:rFonts w:ascii="Times New Roman" w:eastAsia="Times New Roman" w:hAnsi="Times New Roman" w:cs="Times New Roman"/>
          <w:sz w:val="24"/>
          <w:szCs w:val="24"/>
        </w:rPr>
      </w:pPr>
      <w:r w:rsidRPr="003C0DD8">
        <w:rPr>
          <w:rFonts w:ascii="Times New Roman" w:eastAsia="Times New Roman" w:hAnsi="Times New Roman" w:cs="Times New Roman"/>
          <w:noProof/>
          <w:sz w:val="24"/>
          <w:szCs w:val="24"/>
          <w:lang w:val="en-US"/>
        </w:rPr>
        <w:lastRenderedPageBreak/>
        <w:drawing>
          <wp:inline distT="114300" distB="114300" distL="114300" distR="114300">
            <wp:extent cx="3498850" cy="2241550"/>
            <wp:effectExtent l="0" t="0" r="6350" b="6350"/>
            <wp:docPr id="5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3498850" cy="2241550"/>
                    </a:xfrm>
                    <a:prstGeom prst="rect">
                      <a:avLst/>
                    </a:prstGeom>
                    <a:ln/>
                  </pic:spPr>
                </pic:pic>
              </a:graphicData>
            </a:graphic>
          </wp:inline>
        </w:drawing>
      </w:r>
    </w:p>
    <w:p w:rsidR="00935B05" w:rsidRPr="00DA149B" w:rsidRDefault="00DA149B" w:rsidP="00DA149B">
      <w:pPr>
        <w:pStyle w:val="Caption"/>
        <w:ind w:left="1440" w:firstLine="720"/>
        <w:rPr>
          <w:rFonts w:ascii="Times New Roman" w:eastAsia="Times New Roman" w:hAnsi="Times New Roman" w:cs="Times New Roman"/>
          <w:color w:val="auto"/>
          <w:sz w:val="28"/>
          <w:szCs w:val="24"/>
        </w:rPr>
      </w:pPr>
      <w:r>
        <w:rPr>
          <w:rFonts w:ascii="Times New Roman" w:hAnsi="Times New Roman" w:cs="Times New Roman"/>
          <w:color w:val="auto"/>
          <w:sz w:val="20"/>
        </w:rPr>
        <w:t xml:space="preserve">  </w:t>
      </w:r>
      <w:r w:rsidR="00935B05" w:rsidRPr="0012046C">
        <w:rPr>
          <w:rFonts w:ascii="Times New Roman" w:hAnsi="Times New Roman" w:cs="Times New Roman"/>
          <w:color w:val="auto"/>
          <w:sz w:val="20"/>
        </w:rPr>
        <w:t xml:space="preserve">Figure </w:t>
      </w:r>
      <w:r w:rsidR="00935B05" w:rsidRPr="0012046C">
        <w:rPr>
          <w:rFonts w:ascii="Times New Roman" w:hAnsi="Times New Roman" w:cs="Times New Roman"/>
          <w:color w:val="auto"/>
          <w:sz w:val="20"/>
        </w:rPr>
        <w:fldChar w:fldCharType="begin"/>
      </w:r>
      <w:r w:rsidR="00935B05" w:rsidRPr="0012046C">
        <w:rPr>
          <w:rFonts w:ascii="Times New Roman" w:hAnsi="Times New Roman" w:cs="Times New Roman"/>
          <w:color w:val="auto"/>
          <w:sz w:val="20"/>
        </w:rPr>
        <w:instrText xml:space="preserve"> SEQ Figure \* ARABIC </w:instrText>
      </w:r>
      <w:r w:rsidR="00935B05" w:rsidRPr="0012046C">
        <w:rPr>
          <w:rFonts w:ascii="Times New Roman" w:hAnsi="Times New Roman" w:cs="Times New Roman"/>
          <w:color w:val="auto"/>
          <w:sz w:val="20"/>
        </w:rPr>
        <w:fldChar w:fldCharType="separate"/>
      </w:r>
      <w:r w:rsidR="00E92F36">
        <w:rPr>
          <w:rFonts w:ascii="Times New Roman" w:hAnsi="Times New Roman" w:cs="Times New Roman"/>
          <w:noProof/>
          <w:color w:val="auto"/>
          <w:sz w:val="20"/>
        </w:rPr>
        <w:t>11</w:t>
      </w:r>
      <w:r w:rsidR="00935B05" w:rsidRPr="0012046C">
        <w:rPr>
          <w:rFonts w:ascii="Times New Roman" w:hAnsi="Times New Roman" w:cs="Times New Roman"/>
          <w:color w:val="auto"/>
          <w:sz w:val="20"/>
        </w:rPr>
        <w:fldChar w:fldCharType="end"/>
      </w:r>
      <w:r w:rsidR="00CF6545">
        <w:rPr>
          <w:rFonts w:ascii="Times New Roman" w:hAnsi="Times New Roman" w:cs="Times New Roman"/>
          <w:color w:val="auto"/>
          <w:sz w:val="20"/>
        </w:rPr>
        <w:t>. Cumulative returns of GARAN and k-NN</w:t>
      </w:r>
    </w:p>
    <w:p w:rsidR="00A632B7" w:rsidRDefault="0037111A" w:rsidP="00935B05">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The above graph shows the cumulative return of GARAN through years depending on our model and the benchmark model. (For all stocks, see Appendix). Our k-NN model has a positive return compared to buy and hold strategy for all k-values (see Appendix 7.1.6) for GARAN, yet this is not the case for other stocks. The below graph shows the case, for all stocks’ final cumulative returns to see what will be the end equity in terms of percentage changes. Our model outperforms the benchmark model in 5 stocks which are AKBNK, EREGL, GARAN, TAHVL and TTKOM.</w:t>
      </w:r>
    </w:p>
    <w:p w:rsidR="00C77BE5" w:rsidRPr="003C0DD8" w:rsidRDefault="00C77BE5" w:rsidP="00935B05">
      <w:pPr>
        <w:spacing w:line="360" w:lineRule="auto"/>
        <w:ind w:firstLine="720"/>
        <w:jc w:val="both"/>
        <w:rPr>
          <w:rFonts w:ascii="Times New Roman" w:eastAsia="Times New Roman" w:hAnsi="Times New Roman" w:cs="Times New Roman"/>
          <w:sz w:val="24"/>
          <w:szCs w:val="24"/>
        </w:rPr>
      </w:pPr>
    </w:p>
    <w:p w:rsidR="00935B05" w:rsidRPr="003C0DD8" w:rsidRDefault="0037111A" w:rsidP="00CF6545">
      <w:pPr>
        <w:spacing w:line="360" w:lineRule="auto"/>
        <w:rPr>
          <w:rFonts w:ascii="Times New Roman" w:eastAsia="Times New Roman" w:hAnsi="Times New Roman" w:cs="Times New Roman"/>
          <w:sz w:val="24"/>
          <w:szCs w:val="24"/>
        </w:rPr>
      </w:pPr>
      <w:r w:rsidRPr="003C0DD8">
        <w:rPr>
          <w:rFonts w:ascii="Times New Roman" w:eastAsia="Times New Roman" w:hAnsi="Times New Roman" w:cs="Times New Roman"/>
          <w:noProof/>
          <w:sz w:val="24"/>
          <w:szCs w:val="24"/>
          <w:lang w:val="en-US"/>
        </w:rPr>
        <w:drawing>
          <wp:inline distT="114300" distB="114300" distL="114300" distR="114300">
            <wp:extent cx="1860550" cy="2203450"/>
            <wp:effectExtent l="0" t="0" r="6350" b="6350"/>
            <wp:docPr id="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1860550" cy="2203450"/>
                    </a:xfrm>
                    <a:prstGeom prst="rect">
                      <a:avLst/>
                    </a:prstGeom>
                    <a:ln/>
                  </pic:spPr>
                </pic:pic>
              </a:graphicData>
            </a:graphic>
          </wp:inline>
        </w:drawing>
      </w:r>
      <w:r w:rsidR="00CF6545" w:rsidRPr="003C0DD8">
        <w:rPr>
          <w:rFonts w:ascii="Times New Roman" w:eastAsia="Times New Roman" w:hAnsi="Times New Roman" w:cs="Times New Roman"/>
          <w:noProof/>
          <w:sz w:val="24"/>
          <w:szCs w:val="24"/>
          <w:lang w:val="en-US"/>
        </w:rPr>
        <w:drawing>
          <wp:inline distT="114300" distB="114300" distL="114300" distR="114300" wp14:anchorId="4ECE51C3" wp14:editId="5C237FD4">
            <wp:extent cx="4051300" cy="2114550"/>
            <wp:effectExtent l="0" t="0" r="6350" b="0"/>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4051300" cy="2114550"/>
                    </a:xfrm>
                    <a:prstGeom prst="rect">
                      <a:avLst/>
                    </a:prstGeom>
                    <a:ln/>
                  </pic:spPr>
                </pic:pic>
              </a:graphicData>
            </a:graphic>
          </wp:inline>
        </w:drawing>
      </w:r>
    </w:p>
    <w:p w:rsidR="00935B05" w:rsidRPr="00CF6545" w:rsidRDefault="00935B05" w:rsidP="00CF6545">
      <w:pPr>
        <w:pStyle w:val="Caption"/>
        <w:rPr>
          <w:rFonts w:ascii="Times New Roman" w:eastAsia="Times New Roman" w:hAnsi="Times New Roman" w:cs="Times New Roman"/>
          <w:color w:val="auto"/>
          <w:sz w:val="20"/>
          <w:szCs w:val="20"/>
        </w:rPr>
      </w:pPr>
      <w:r w:rsidRPr="00CF6545">
        <w:rPr>
          <w:rFonts w:ascii="Times New Roman" w:hAnsi="Times New Roman" w:cs="Times New Roman"/>
          <w:color w:val="auto"/>
          <w:sz w:val="20"/>
          <w:szCs w:val="20"/>
        </w:rPr>
        <w:t>Figure 1</w:t>
      </w:r>
      <w:r w:rsidR="003D406B">
        <w:rPr>
          <w:rFonts w:ascii="Times New Roman" w:hAnsi="Times New Roman" w:cs="Times New Roman"/>
          <w:color w:val="auto"/>
          <w:sz w:val="20"/>
          <w:szCs w:val="20"/>
        </w:rPr>
        <w:t>2</w:t>
      </w:r>
      <w:r w:rsidR="00CF6545" w:rsidRPr="00CF6545">
        <w:rPr>
          <w:rFonts w:ascii="Times New Roman" w:hAnsi="Times New Roman" w:cs="Times New Roman"/>
          <w:color w:val="auto"/>
          <w:sz w:val="20"/>
          <w:szCs w:val="20"/>
        </w:rPr>
        <w:t>.</w:t>
      </w:r>
      <w:r w:rsidR="00CF6545" w:rsidRPr="00CF6545">
        <w:rPr>
          <w:rFonts w:ascii="Times New Roman" w:eastAsia="Times New Roman" w:hAnsi="Times New Roman" w:cs="Times New Roman"/>
          <w:noProof/>
          <w:color w:val="auto"/>
          <w:sz w:val="20"/>
          <w:szCs w:val="20"/>
          <w:lang w:val="en-US"/>
        </w:rPr>
        <w:t xml:space="preserve"> Final returns of k-NN and Buy &amp; Hold strategy</w:t>
      </w:r>
    </w:p>
    <w:p w:rsidR="00935B05" w:rsidRPr="003C0DD8" w:rsidRDefault="00935B05">
      <w:pPr>
        <w:spacing w:line="360" w:lineRule="auto"/>
        <w:rPr>
          <w:rFonts w:ascii="Times New Roman" w:eastAsia="Times New Roman" w:hAnsi="Times New Roman" w:cs="Times New Roman"/>
          <w:sz w:val="24"/>
          <w:szCs w:val="24"/>
        </w:rPr>
      </w:pPr>
    </w:p>
    <w:p w:rsidR="00A632B7"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In financial metrics part, we calculated each financial metric for each stock and strategy. </w:t>
      </w:r>
      <w:r w:rsidRPr="003C0DD8">
        <w:rPr>
          <w:rFonts w:ascii="Times New Roman" w:eastAsia="Times New Roman" w:hAnsi="Times New Roman" w:cs="Times New Roman"/>
          <w:i/>
          <w:sz w:val="24"/>
          <w:szCs w:val="24"/>
        </w:rPr>
        <w:t xml:space="preserve">CAGR </w:t>
      </w:r>
      <w:r w:rsidRPr="003C0DD8">
        <w:rPr>
          <w:rFonts w:ascii="Times New Roman" w:eastAsia="Times New Roman" w:hAnsi="Times New Roman" w:cs="Times New Roman"/>
          <w:sz w:val="24"/>
          <w:szCs w:val="24"/>
        </w:rPr>
        <w:t xml:space="preserve">gives an average annual return for the stock, </w:t>
      </w:r>
      <w:r w:rsidRPr="003C0DD8">
        <w:rPr>
          <w:rFonts w:ascii="Times New Roman" w:eastAsia="Times New Roman" w:hAnsi="Times New Roman" w:cs="Times New Roman"/>
          <w:i/>
          <w:sz w:val="24"/>
          <w:szCs w:val="24"/>
        </w:rPr>
        <w:t xml:space="preserve">annual volatility </w:t>
      </w:r>
      <w:r w:rsidRPr="003C0DD8">
        <w:rPr>
          <w:rFonts w:ascii="Times New Roman" w:eastAsia="Times New Roman" w:hAnsi="Times New Roman" w:cs="Times New Roman"/>
          <w:sz w:val="24"/>
          <w:szCs w:val="24"/>
        </w:rPr>
        <w:t xml:space="preserve">is a measure for risk that shows how volatile the return of the stock in a year, </w:t>
      </w:r>
      <w:r w:rsidRPr="003C0DD8">
        <w:rPr>
          <w:rFonts w:ascii="Times New Roman" w:eastAsia="Times New Roman" w:hAnsi="Times New Roman" w:cs="Times New Roman"/>
          <w:i/>
          <w:sz w:val="24"/>
          <w:szCs w:val="24"/>
        </w:rPr>
        <w:t xml:space="preserve">maximum drawdown </w:t>
      </w:r>
      <w:r w:rsidRPr="003C0DD8">
        <w:rPr>
          <w:rFonts w:ascii="Times New Roman" w:eastAsia="Times New Roman" w:hAnsi="Times New Roman" w:cs="Times New Roman"/>
          <w:sz w:val="24"/>
          <w:szCs w:val="24"/>
        </w:rPr>
        <w:t xml:space="preserve">shows the worst return </w:t>
      </w:r>
      <w:r w:rsidRPr="003C0DD8">
        <w:rPr>
          <w:rFonts w:ascii="Times New Roman" w:eastAsia="Times New Roman" w:hAnsi="Times New Roman" w:cs="Times New Roman"/>
          <w:sz w:val="24"/>
          <w:szCs w:val="24"/>
        </w:rPr>
        <w:lastRenderedPageBreak/>
        <w:t xml:space="preserve">of the stock in this period, </w:t>
      </w:r>
      <w:r w:rsidRPr="00C77BE5">
        <w:rPr>
          <w:rFonts w:ascii="Times New Roman" w:eastAsia="Times New Roman" w:hAnsi="Times New Roman" w:cs="Times New Roman"/>
          <w:i/>
          <w:sz w:val="24"/>
          <w:szCs w:val="24"/>
        </w:rPr>
        <w:t>Sharpe ratio</w:t>
      </w:r>
      <w:r w:rsidRPr="003C0DD8">
        <w:rPr>
          <w:rFonts w:ascii="Times New Roman" w:eastAsia="Times New Roman" w:hAnsi="Times New Roman" w:cs="Times New Roman"/>
          <w:sz w:val="24"/>
          <w:szCs w:val="24"/>
        </w:rPr>
        <w:t xml:space="preserve"> gives risk-adjusted return of the stock, higher the ratio more the risk award of the stock, and the last metric </w:t>
      </w:r>
      <w:r w:rsidRPr="00C77BE5">
        <w:rPr>
          <w:rFonts w:ascii="Times New Roman" w:eastAsia="Times New Roman" w:hAnsi="Times New Roman" w:cs="Times New Roman"/>
          <w:i/>
          <w:sz w:val="24"/>
          <w:szCs w:val="24"/>
        </w:rPr>
        <w:t>Calmar ratio</w:t>
      </w:r>
      <w:r w:rsidRPr="003C0DD8">
        <w:rPr>
          <w:rFonts w:ascii="Times New Roman" w:eastAsia="Times New Roman" w:hAnsi="Times New Roman" w:cs="Times New Roman"/>
          <w:sz w:val="24"/>
          <w:szCs w:val="24"/>
        </w:rPr>
        <w:t>, is ratio of annual return of the stock to the maximum drawdown of it, and lower the ratio worse the performance of the stock in terms of risk-adjusted return.</w:t>
      </w:r>
    </w:p>
    <w:p w:rsidR="00C77BE5" w:rsidRPr="003C0DD8" w:rsidRDefault="00C77BE5">
      <w:pPr>
        <w:spacing w:line="360" w:lineRule="auto"/>
        <w:ind w:firstLine="720"/>
        <w:jc w:val="both"/>
        <w:rPr>
          <w:rFonts w:ascii="Times New Roman" w:eastAsia="Times New Roman" w:hAnsi="Times New Roman" w:cs="Times New Roman"/>
          <w:sz w:val="24"/>
          <w:szCs w:val="24"/>
        </w:rPr>
      </w:pPr>
    </w:p>
    <w:p w:rsidR="00935B05" w:rsidRPr="003C0DD8" w:rsidRDefault="0037111A" w:rsidP="00EA6C47">
      <w:pPr>
        <w:keepNext/>
        <w:spacing w:line="360" w:lineRule="auto"/>
        <w:jc w:val="center"/>
        <w:rPr>
          <w:rFonts w:ascii="Times New Roman" w:hAnsi="Times New Roman" w:cs="Times New Roman"/>
        </w:rPr>
      </w:pPr>
      <w:r w:rsidRPr="003C0DD8">
        <w:rPr>
          <w:rFonts w:ascii="Times New Roman" w:eastAsia="Times New Roman" w:hAnsi="Times New Roman" w:cs="Times New Roman"/>
          <w:noProof/>
          <w:sz w:val="24"/>
          <w:szCs w:val="24"/>
          <w:lang w:val="en-US"/>
        </w:rPr>
        <w:drawing>
          <wp:inline distT="114300" distB="114300" distL="114300" distR="114300">
            <wp:extent cx="4889500" cy="1695450"/>
            <wp:effectExtent l="0" t="0" r="635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4889500" cy="1695450"/>
                    </a:xfrm>
                    <a:prstGeom prst="rect">
                      <a:avLst/>
                    </a:prstGeom>
                    <a:ln/>
                  </pic:spPr>
                </pic:pic>
              </a:graphicData>
            </a:graphic>
          </wp:inline>
        </w:drawing>
      </w:r>
    </w:p>
    <w:p w:rsidR="00A632B7" w:rsidRDefault="00935B05" w:rsidP="00EA6C47">
      <w:pPr>
        <w:pStyle w:val="Caption"/>
        <w:ind w:firstLine="720"/>
        <w:rPr>
          <w:rFonts w:ascii="Times New Roman" w:hAnsi="Times New Roman" w:cs="Times New Roman"/>
          <w:color w:val="auto"/>
          <w:sz w:val="20"/>
        </w:rPr>
      </w:pPr>
      <w:r w:rsidRPr="00CF6545">
        <w:rPr>
          <w:rFonts w:ascii="Times New Roman" w:hAnsi="Times New Roman" w:cs="Times New Roman"/>
          <w:color w:val="auto"/>
          <w:sz w:val="20"/>
        </w:rPr>
        <w:t xml:space="preserve">Figure </w:t>
      </w:r>
      <w:r w:rsidR="00CF6545">
        <w:rPr>
          <w:rFonts w:ascii="Times New Roman" w:hAnsi="Times New Roman" w:cs="Times New Roman"/>
          <w:color w:val="auto"/>
          <w:sz w:val="20"/>
        </w:rPr>
        <w:t>1</w:t>
      </w:r>
      <w:r w:rsidR="003D406B">
        <w:rPr>
          <w:rFonts w:ascii="Times New Roman" w:hAnsi="Times New Roman" w:cs="Times New Roman"/>
          <w:color w:val="auto"/>
          <w:sz w:val="20"/>
        </w:rPr>
        <w:t>3</w:t>
      </w:r>
      <w:r w:rsidR="00CF6545">
        <w:rPr>
          <w:rFonts w:ascii="Times New Roman" w:hAnsi="Times New Roman" w:cs="Times New Roman"/>
          <w:color w:val="auto"/>
          <w:sz w:val="20"/>
        </w:rPr>
        <w:t>. Comparison of financial metrics</w:t>
      </w:r>
    </w:p>
    <w:p w:rsidR="00C77BE5" w:rsidRPr="00C77BE5" w:rsidRDefault="00C77BE5" w:rsidP="00C77BE5"/>
    <w:p w:rsidR="00A632B7" w:rsidRPr="003C0DD8" w:rsidRDefault="0037111A">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EREGL and GARAN have the highest CAGR in our model, with 0.44 and 0.34 which are quite high in financial markets. The benchmark model on average outperforms our model, average CAGR for it is around 16% which is 8% for us. Volatility is almost the same for both strategies returns, yet due to differences in returns and maximum drawdown, the k-NN model is riskier than the benchmark model.</w:t>
      </w:r>
    </w:p>
    <w:p w:rsidR="00A632B7" w:rsidRDefault="00E80C2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Maximum drawdown is </w:t>
      </w:r>
      <w:r w:rsidR="0037111A" w:rsidRPr="003C0DD8">
        <w:rPr>
          <w:rFonts w:ascii="Times New Roman" w:eastAsia="Times New Roman" w:hAnsi="Times New Roman" w:cs="Times New Roman"/>
          <w:sz w:val="24"/>
          <w:szCs w:val="24"/>
        </w:rPr>
        <w:t xml:space="preserve">better in the benchmark </w:t>
      </w:r>
      <w:r w:rsidR="00F702E6" w:rsidRPr="003C0DD8">
        <w:rPr>
          <w:rFonts w:ascii="Times New Roman" w:eastAsia="Times New Roman" w:hAnsi="Times New Roman" w:cs="Times New Roman"/>
          <w:sz w:val="24"/>
          <w:szCs w:val="24"/>
        </w:rPr>
        <w:t>model;</w:t>
      </w:r>
      <w:r w:rsidR="0037111A" w:rsidRPr="003C0DD8">
        <w:rPr>
          <w:rFonts w:ascii="Times New Roman" w:eastAsia="Times New Roman" w:hAnsi="Times New Roman" w:cs="Times New Roman"/>
          <w:sz w:val="24"/>
          <w:szCs w:val="24"/>
        </w:rPr>
        <w:t xml:space="preserve"> in our model we have even -0.98% which basically means loss of almost entire equity. Buy-and-hold model has on average -51% drawdown, and for our model, it is -57%. Sharpe ratio, as another parameter to risk and reward, is higher in k-NN model for 4 stocks, however, on average in our model Sharpe ratio is around 0.35 which is almost 0.6 for the benchmark model. The final metric, Calmar, gives an idea about the soundness of strategy, and our strategy outperforms the benchmark model, again, in 4 stocks, yet on average it is 0.25 for our strategy and 0.33 for the benchmark model. Taking all into account, we can say that, in terms of financial metrics, our model is not a solid strategy to implement in Turkish stock market. </w:t>
      </w:r>
    </w:p>
    <w:p w:rsidR="00CF6545" w:rsidRPr="003C0DD8" w:rsidRDefault="00CF6545">
      <w:pPr>
        <w:spacing w:line="360" w:lineRule="auto"/>
        <w:ind w:firstLine="720"/>
        <w:jc w:val="both"/>
        <w:rPr>
          <w:rFonts w:ascii="Times New Roman" w:hAnsi="Times New Roman" w:cs="Times New Roman"/>
        </w:rPr>
      </w:pPr>
    </w:p>
    <w:p w:rsidR="00A632B7" w:rsidRPr="003C0DD8" w:rsidRDefault="0037111A">
      <w:pPr>
        <w:pStyle w:val="Heading1"/>
      </w:pPr>
      <w:bookmarkStart w:id="22" w:name="_r3dzf4od8j6y" w:colFirst="0" w:colLast="0"/>
      <w:bookmarkEnd w:id="22"/>
      <w:r w:rsidRPr="003C0DD8">
        <w:lastRenderedPageBreak/>
        <w:t>5</w:t>
      </w:r>
      <w:r w:rsidRPr="003C0DD8">
        <w:tab/>
        <w:t>Conclusion</w:t>
      </w:r>
    </w:p>
    <w:p w:rsidR="00A632B7" w:rsidRDefault="0037111A" w:rsidP="003C5094">
      <w:pPr>
        <w:spacing w:line="360" w:lineRule="auto"/>
        <w:ind w:firstLine="720"/>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In this paper, we used well-known k-NN classifier and investigated the feasibility of using it in Turkish stock market conditions, using historical data of 15 stocks out of 30 stocks of BIST30. We omitted transaction costs, and we used different technical indicators and metrics to evaluate our model. Yet, we could not find any significant result to claim that the k-NN model we built is feasible and applicable to the Turkish Stock Exchange Market. There is no specific k-value to apply to the whole stocks that we have investigated and our results with different k-values and different financial metrics do not give any strong path to follow in the market. We compared our model with the benchmark buy-and-hold and the benchmark model outperforms our model in terms of all five financial metrics and moreover, our classifier does not have the powerful capability of distinguishing positive or negative directions. For further research, other classifiers and machine learning models can be applied to the Turkish stock market such as Support Vector Machines(SVMs), Random Forest, and Neural Networks. </w:t>
      </w: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C77BE5">
      <w:pPr>
        <w:tabs>
          <w:tab w:val="left" w:pos="2120"/>
        </w:tabs>
        <w:spacing w:line="360" w:lineRule="auto"/>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Default="003D406B" w:rsidP="003C5094">
      <w:pPr>
        <w:spacing w:line="360" w:lineRule="auto"/>
        <w:ind w:firstLine="720"/>
        <w:jc w:val="both"/>
        <w:rPr>
          <w:rFonts w:ascii="Times New Roman" w:eastAsia="Times New Roman" w:hAnsi="Times New Roman" w:cs="Times New Roman"/>
          <w:sz w:val="24"/>
          <w:szCs w:val="24"/>
        </w:rPr>
      </w:pPr>
    </w:p>
    <w:p w:rsidR="003D406B" w:rsidRPr="003C5094" w:rsidRDefault="003D406B" w:rsidP="003C5094">
      <w:pPr>
        <w:spacing w:line="360" w:lineRule="auto"/>
        <w:ind w:firstLine="720"/>
        <w:jc w:val="both"/>
        <w:rPr>
          <w:rFonts w:ascii="Times New Roman" w:eastAsia="Times New Roman" w:hAnsi="Times New Roman" w:cs="Times New Roman"/>
          <w:sz w:val="24"/>
          <w:szCs w:val="24"/>
        </w:rPr>
      </w:pPr>
    </w:p>
    <w:p w:rsidR="00A632B7" w:rsidRPr="003C0DD8" w:rsidRDefault="0037111A">
      <w:pPr>
        <w:pStyle w:val="Heading1"/>
      </w:pPr>
      <w:bookmarkStart w:id="23" w:name="_6ww14vl3zji8" w:colFirst="0" w:colLast="0"/>
      <w:bookmarkEnd w:id="23"/>
      <w:r w:rsidRPr="003C0DD8">
        <w:lastRenderedPageBreak/>
        <w:t>6</w:t>
      </w:r>
      <w:r w:rsidRPr="003C0DD8">
        <w:tab/>
        <w:t>References</w:t>
      </w:r>
    </w:p>
    <w:p w:rsidR="00A632B7" w:rsidRPr="003C0DD8" w:rsidRDefault="0037111A">
      <w:pPr>
        <w:spacing w:line="360" w:lineRule="auto"/>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highlight w:val="white"/>
        </w:rPr>
        <w:t xml:space="preserve">Aha, D., </w:t>
      </w:r>
      <w:proofErr w:type="spellStart"/>
      <w:r w:rsidRPr="003C0DD8">
        <w:rPr>
          <w:rFonts w:ascii="Times New Roman" w:eastAsia="Times New Roman" w:hAnsi="Times New Roman" w:cs="Times New Roman"/>
          <w:sz w:val="24"/>
          <w:szCs w:val="24"/>
          <w:highlight w:val="white"/>
        </w:rPr>
        <w:t>Kibler</w:t>
      </w:r>
      <w:proofErr w:type="spellEnd"/>
      <w:r w:rsidRPr="003C0DD8">
        <w:rPr>
          <w:rFonts w:ascii="Times New Roman" w:eastAsia="Times New Roman" w:hAnsi="Times New Roman" w:cs="Times New Roman"/>
          <w:sz w:val="24"/>
          <w:szCs w:val="24"/>
          <w:highlight w:val="white"/>
        </w:rPr>
        <w:t xml:space="preserve">, D. and Albert, M. (1991). Instance-based learning algorithms. </w:t>
      </w:r>
      <w:r w:rsidRPr="003C0DD8">
        <w:rPr>
          <w:rFonts w:ascii="Times New Roman" w:eastAsia="Times New Roman" w:hAnsi="Times New Roman" w:cs="Times New Roman"/>
          <w:i/>
          <w:sz w:val="24"/>
          <w:szCs w:val="24"/>
          <w:highlight w:val="white"/>
        </w:rPr>
        <w:t>Machine Learning</w:t>
      </w:r>
      <w:r w:rsidRPr="003C0DD8">
        <w:rPr>
          <w:rFonts w:ascii="Times New Roman" w:eastAsia="Times New Roman" w:hAnsi="Times New Roman" w:cs="Times New Roman"/>
          <w:sz w:val="24"/>
          <w:szCs w:val="24"/>
          <w:highlight w:val="white"/>
        </w:rPr>
        <w:t>, 6(1), pp.37-66.</w:t>
      </w:r>
    </w:p>
    <w:p w:rsidR="00A632B7" w:rsidRPr="003C0DD8" w:rsidRDefault="00A632B7">
      <w:pPr>
        <w:spacing w:line="360" w:lineRule="auto"/>
        <w:rPr>
          <w:rFonts w:ascii="Times New Roman" w:eastAsia="Times New Roman" w:hAnsi="Times New Roman" w:cs="Times New Roman"/>
          <w:sz w:val="24"/>
          <w:szCs w:val="24"/>
        </w:rPr>
      </w:pPr>
    </w:p>
    <w:p w:rsidR="00A632B7" w:rsidRDefault="0037111A">
      <w:pPr>
        <w:spacing w:line="360" w:lineRule="auto"/>
        <w:rPr>
          <w:rFonts w:ascii="Times New Roman" w:eastAsia="Times New Roman" w:hAnsi="Times New Roman" w:cs="Times New Roman"/>
          <w:sz w:val="24"/>
          <w:szCs w:val="24"/>
        </w:rPr>
      </w:pPr>
      <w:proofErr w:type="spellStart"/>
      <w:r w:rsidRPr="003C0DD8">
        <w:rPr>
          <w:rFonts w:ascii="Times New Roman" w:eastAsia="Times New Roman" w:hAnsi="Times New Roman" w:cs="Times New Roman"/>
          <w:sz w:val="24"/>
          <w:szCs w:val="24"/>
          <w:highlight w:val="white"/>
        </w:rPr>
        <w:t>Alkhatib</w:t>
      </w:r>
      <w:proofErr w:type="spellEnd"/>
      <w:r w:rsidRPr="003C0DD8">
        <w:rPr>
          <w:rFonts w:ascii="Times New Roman" w:eastAsia="Times New Roman" w:hAnsi="Times New Roman" w:cs="Times New Roman"/>
          <w:sz w:val="24"/>
          <w:szCs w:val="24"/>
          <w:highlight w:val="white"/>
        </w:rPr>
        <w:t xml:space="preserve">, K., </w:t>
      </w:r>
      <w:proofErr w:type="spellStart"/>
      <w:r w:rsidRPr="003C0DD8">
        <w:rPr>
          <w:rFonts w:ascii="Times New Roman" w:eastAsia="Times New Roman" w:hAnsi="Times New Roman" w:cs="Times New Roman"/>
          <w:sz w:val="24"/>
          <w:szCs w:val="24"/>
          <w:highlight w:val="white"/>
        </w:rPr>
        <w:t>Najadat</w:t>
      </w:r>
      <w:proofErr w:type="spellEnd"/>
      <w:r w:rsidRPr="003C0DD8">
        <w:rPr>
          <w:rFonts w:ascii="Times New Roman" w:eastAsia="Times New Roman" w:hAnsi="Times New Roman" w:cs="Times New Roman"/>
          <w:sz w:val="24"/>
          <w:szCs w:val="24"/>
          <w:highlight w:val="white"/>
        </w:rPr>
        <w:t xml:space="preserve">, H. and </w:t>
      </w:r>
      <w:proofErr w:type="spellStart"/>
      <w:r w:rsidRPr="003C0DD8">
        <w:rPr>
          <w:rFonts w:ascii="Times New Roman" w:eastAsia="Times New Roman" w:hAnsi="Times New Roman" w:cs="Times New Roman"/>
          <w:sz w:val="24"/>
          <w:szCs w:val="24"/>
          <w:highlight w:val="white"/>
        </w:rPr>
        <w:t>Hmeidi</w:t>
      </w:r>
      <w:proofErr w:type="spellEnd"/>
      <w:r w:rsidRPr="003C0DD8">
        <w:rPr>
          <w:rFonts w:ascii="Times New Roman" w:eastAsia="Times New Roman" w:hAnsi="Times New Roman" w:cs="Times New Roman"/>
          <w:sz w:val="24"/>
          <w:szCs w:val="24"/>
          <w:highlight w:val="white"/>
        </w:rPr>
        <w:t>, I. (2013). Stock Price Prediction Using K-Nearest Neighbor (</w:t>
      </w:r>
      <w:proofErr w:type="spellStart"/>
      <w:r w:rsidRPr="003C0DD8">
        <w:rPr>
          <w:rFonts w:ascii="Times New Roman" w:eastAsia="Times New Roman" w:hAnsi="Times New Roman" w:cs="Times New Roman"/>
          <w:sz w:val="24"/>
          <w:szCs w:val="24"/>
          <w:highlight w:val="white"/>
        </w:rPr>
        <w:t>kNN</w:t>
      </w:r>
      <w:proofErr w:type="spellEnd"/>
      <w:r w:rsidRPr="003C0DD8">
        <w:rPr>
          <w:rFonts w:ascii="Times New Roman" w:eastAsia="Times New Roman" w:hAnsi="Times New Roman" w:cs="Times New Roman"/>
          <w:sz w:val="24"/>
          <w:szCs w:val="24"/>
          <w:highlight w:val="white"/>
        </w:rPr>
        <w:t xml:space="preserve">) Algorithm. </w:t>
      </w:r>
      <w:r w:rsidRPr="003C0DD8">
        <w:rPr>
          <w:rFonts w:ascii="Times New Roman" w:eastAsia="Times New Roman" w:hAnsi="Times New Roman" w:cs="Times New Roman"/>
          <w:i/>
          <w:sz w:val="24"/>
          <w:szCs w:val="24"/>
          <w:highlight w:val="white"/>
        </w:rPr>
        <w:t>International Journal of Business, Humanities and Technology</w:t>
      </w:r>
      <w:r w:rsidRPr="003C0DD8">
        <w:rPr>
          <w:rFonts w:ascii="Times New Roman" w:eastAsia="Times New Roman" w:hAnsi="Times New Roman" w:cs="Times New Roman"/>
          <w:sz w:val="24"/>
          <w:szCs w:val="24"/>
          <w:highlight w:val="white"/>
        </w:rPr>
        <w:t>, 3(3), pp.32-44.</w:t>
      </w:r>
    </w:p>
    <w:p w:rsidR="007A7740" w:rsidRDefault="007A7740">
      <w:pPr>
        <w:spacing w:line="360" w:lineRule="auto"/>
        <w:rPr>
          <w:rFonts w:ascii="Times New Roman" w:eastAsia="Times New Roman" w:hAnsi="Times New Roman" w:cs="Times New Roman"/>
          <w:sz w:val="24"/>
          <w:szCs w:val="24"/>
        </w:rPr>
      </w:pPr>
    </w:p>
    <w:p w:rsidR="007A7740" w:rsidRPr="003C0DD8" w:rsidRDefault="007A7740" w:rsidP="007A7740">
      <w:pPr>
        <w:spacing w:line="360" w:lineRule="auto"/>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Murphy, J. J. (1999). Technical analysis of the financial markets. New York Institute of</w:t>
      </w:r>
    </w:p>
    <w:p w:rsidR="007A7740" w:rsidRPr="003C0DD8" w:rsidRDefault="007A7740" w:rsidP="007A7740">
      <w:pPr>
        <w:spacing w:line="360" w:lineRule="auto"/>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Finance.</w:t>
      </w:r>
    </w:p>
    <w:p w:rsidR="00A632B7" w:rsidRPr="003C0DD8" w:rsidRDefault="00A632B7">
      <w:pPr>
        <w:spacing w:line="360" w:lineRule="auto"/>
        <w:rPr>
          <w:rFonts w:ascii="Times New Roman" w:eastAsia="Times New Roman" w:hAnsi="Times New Roman" w:cs="Times New Roman"/>
          <w:sz w:val="24"/>
          <w:szCs w:val="24"/>
        </w:rPr>
      </w:pPr>
    </w:p>
    <w:p w:rsidR="00A632B7" w:rsidRPr="003C0DD8" w:rsidRDefault="0037111A">
      <w:pPr>
        <w:spacing w:line="360" w:lineRule="auto"/>
        <w:jc w:val="both"/>
        <w:rPr>
          <w:rFonts w:ascii="Times New Roman" w:eastAsia="Times New Roman" w:hAnsi="Times New Roman" w:cs="Times New Roman"/>
          <w:sz w:val="24"/>
          <w:szCs w:val="24"/>
        </w:rPr>
      </w:pPr>
      <w:r w:rsidRPr="003C0DD8">
        <w:rPr>
          <w:rFonts w:ascii="Times New Roman" w:eastAsia="Times New Roman" w:hAnsi="Times New Roman" w:cs="Times New Roman"/>
          <w:sz w:val="24"/>
          <w:szCs w:val="24"/>
        </w:rPr>
        <w:t xml:space="preserve">Teixeira, L. A., &amp; De Oliveira, A. L. I. (2010). A method for automatic stock trading combining technical analysis and nearest neighbor classification. </w:t>
      </w:r>
      <w:r w:rsidRPr="003C0DD8">
        <w:rPr>
          <w:rFonts w:ascii="Times New Roman" w:eastAsia="Times New Roman" w:hAnsi="Times New Roman" w:cs="Times New Roman"/>
          <w:i/>
          <w:sz w:val="24"/>
          <w:szCs w:val="24"/>
        </w:rPr>
        <w:t>Expert systems with applications</w:t>
      </w:r>
      <w:r w:rsidRPr="003C0DD8">
        <w:rPr>
          <w:rFonts w:ascii="Times New Roman" w:eastAsia="Times New Roman" w:hAnsi="Times New Roman" w:cs="Times New Roman"/>
          <w:sz w:val="24"/>
          <w:szCs w:val="24"/>
        </w:rPr>
        <w:t xml:space="preserve">, </w:t>
      </w:r>
      <w:r w:rsidRPr="003C0DD8">
        <w:rPr>
          <w:rFonts w:ascii="Times New Roman" w:eastAsia="Times New Roman" w:hAnsi="Times New Roman" w:cs="Times New Roman"/>
          <w:i/>
          <w:sz w:val="24"/>
          <w:szCs w:val="24"/>
        </w:rPr>
        <w:t>37</w:t>
      </w:r>
      <w:r w:rsidRPr="003C0DD8">
        <w:rPr>
          <w:rFonts w:ascii="Times New Roman" w:eastAsia="Times New Roman" w:hAnsi="Times New Roman" w:cs="Times New Roman"/>
          <w:sz w:val="24"/>
          <w:szCs w:val="24"/>
        </w:rPr>
        <w:t>(10), pp.6885-6890.</w:t>
      </w:r>
    </w:p>
    <w:p w:rsidR="00A632B7" w:rsidRPr="003C0DD8" w:rsidRDefault="00A632B7">
      <w:pPr>
        <w:spacing w:line="360" w:lineRule="auto"/>
        <w:jc w:val="both"/>
        <w:rPr>
          <w:rFonts w:ascii="Times New Roman" w:eastAsia="Times New Roman" w:hAnsi="Times New Roman" w:cs="Times New Roman"/>
          <w:sz w:val="24"/>
          <w:szCs w:val="24"/>
        </w:rPr>
      </w:pPr>
    </w:p>
    <w:p w:rsidR="00A632B7" w:rsidRDefault="0037111A">
      <w:pPr>
        <w:spacing w:line="360" w:lineRule="auto"/>
        <w:jc w:val="both"/>
        <w:rPr>
          <w:rFonts w:ascii="Times New Roman" w:eastAsia="Times New Roman" w:hAnsi="Times New Roman" w:cs="Times New Roman"/>
          <w:sz w:val="24"/>
          <w:szCs w:val="24"/>
        </w:rPr>
      </w:pPr>
      <w:proofErr w:type="spellStart"/>
      <w:r w:rsidRPr="003C0DD8">
        <w:rPr>
          <w:rFonts w:ascii="Times New Roman" w:eastAsia="Times New Roman" w:hAnsi="Times New Roman" w:cs="Times New Roman"/>
          <w:sz w:val="24"/>
          <w:szCs w:val="24"/>
        </w:rPr>
        <w:t>Theofilatos</w:t>
      </w:r>
      <w:proofErr w:type="spellEnd"/>
      <w:r w:rsidRPr="003C0DD8">
        <w:rPr>
          <w:rFonts w:ascii="Times New Roman" w:eastAsia="Times New Roman" w:hAnsi="Times New Roman" w:cs="Times New Roman"/>
          <w:sz w:val="24"/>
          <w:szCs w:val="24"/>
        </w:rPr>
        <w:t xml:space="preserve">, K., </w:t>
      </w:r>
      <w:proofErr w:type="spellStart"/>
      <w:r w:rsidRPr="003C0DD8">
        <w:rPr>
          <w:rFonts w:ascii="Times New Roman" w:eastAsia="Times New Roman" w:hAnsi="Times New Roman" w:cs="Times New Roman"/>
          <w:sz w:val="24"/>
          <w:szCs w:val="24"/>
        </w:rPr>
        <w:t>Likothanassis</w:t>
      </w:r>
      <w:proofErr w:type="spellEnd"/>
      <w:r w:rsidRPr="003C0DD8">
        <w:rPr>
          <w:rFonts w:ascii="Times New Roman" w:eastAsia="Times New Roman" w:hAnsi="Times New Roman" w:cs="Times New Roman"/>
          <w:sz w:val="24"/>
          <w:szCs w:val="24"/>
        </w:rPr>
        <w:t xml:space="preserve">, S., &amp; </w:t>
      </w:r>
      <w:proofErr w:type="spellStart"/>
      <w:r w:rsidRPr="003C0DD8">
        <w:rPr>
          <w:rFonts w:ascii="Times New Roman" w:eastAsia="Times New Roman" w:hAnsi="Times New Roman" w:cs="Times New Roman"/>
          <w:sz w:val="24"/>
          <w:szCs w:val="24"/>
        </w:rPr>
        <w:t>Karathanasopoulos</w:t>
      </w:r>
      <w:proofErr w:type="spellEnd"/>
      <w:r w:rsidRPr="003C0DD8">
        <w:rPr>
          <w:rFonts w:ascii="Times New Roman" w:eastAsia="Times New Roman" w:hAnsi="Times New Roman" w:cs="Times New Roman"/>
          <w:sz w:val="24"/>
          <w:szCs w:val="24"/>
        </w:rPr>
        <w:t xml:space="preserve">, A. (2012). Modeling and trading the EUR/USD exchange rate using machine learning techniques. </w:t>
      </w:r>
      <w:r w:rsidRPr="003C0DD8">
        <w:rPr>
          <w:rFonts w:ascii="Times New Roman" w:eastAsia="Times New Roman" w:hAnsi="Times New Roman" w:cs="Times New Roman"/>
          <w:i/>
          <w:sz w:val="24"/>
          <w:szCs w:val="24"/>
        </w:rPr>
        <w:t>Engineering, Technology &amp; Applied Science Research</w:t>
      </w:r>
      <w:r w:rsidRPr="003C0DD8">
        <w:rPr>
          <w:rFonts w:ascii="Times New Roman" w:eastAsia="Times New Roman" w:hAnsi="Times New Roman" w:cs="Times New Roman"/>
          <w:sz w:val="24"/>
          <w:szCs w:val="24"/>
        </w:rPr>
        <w:t xml:space="preserve">, </w:t>
      </w:r>
      <w:r w:rsidRPr="003C0DD8">
        <w:rPr>
          <w:rFonts w:ascii="Times New Roman" w:eastAsia="Times New Roman" w:hAnsi="Times New Roman" w:cs="Times New Roman"/>
          <w:i/>
          <w:sz w:val="24"/>
          <w:szCs w:val="24"/>
        </w:rPr>
        <w:t>2</w:t>
      </w:r>
      <w:r w:rsidRPr="003C0DD8">
        <w:rPr>
          <w:rFonts w:ascii="Times New Roman" w:eastAsia="Times New Roman" w:hAnsi="Times New Roman" w:cs="Times New Roman"/>
          <w:sz w:val="24"/>
          <w:szCs w:val="24"/>
        </w:rPr>
        <w:t>(5), pp.269-272.</w:t>
      </w:r>
    </w:p>
    <w:p w:rsidR="0012046C" w:rsidRDefault="0012046C">
      <w:pPr>
        <w:spacing w:line="360" w:lineRule="auto"/>
        <w:jc w:val="both"/>
        <w:rPr>
          <w:rFonts w:ascii="Times New Roman" w:eastAsia="Times New Roman" w:hAnsi="Times New Roman" w:cs="Times New Roman"/>
          <w:sz w:val="24"/>
          <w:szCs w:val="24"/>
        </w:rPr>
      </w:pPr>
    </w:p>
    <w:p w:rsidR="0012046C" w:rsidRDefault="0012046C">
      <w:pPr>
        <w:spacing w:line="360" w:lineRule="auto"/>
        <w:jc w:val="both"/>
        <w:rPr>
          <w:rFonts w:ascii="Times New Roman" w:eastAsia="Times New Roman" w:hAnsi="Times New Roman" w:cs="Times New Roman"/>
          <w:sz w:val="24"/>
          <w:szCs w:val="24"/>
        </w:rPr>
      </w:pPr>
    </w:p>
    <w:p w:rsidR="0012046C" w:rsidRDefault="0012046C">
      <w:pPr>
        <w:spacing w:line="360" w:lineRule="auto"/>
        <w:jc w:val="both"/>
        <w:rPr>
          <w:rFonts w:ascii="Times New Roman" w:eastAsia="Times New Roman" w:hAnsi="Times New Roman" w:cs="Times New Roman"/>
          <w:sz w:val="24"/>
          <w:szCs w:val="24"/>
        </w:rPr>
      </w:pPr>
    </w:p>
    <w:p w:rsidR="0012046C" w:rsidRDefault="0012046C">
      <w:pPr>
        <w:spacing w:line="360" w:lineRule="auto"/>
        <w:jc w:val="both"/>
        <w:rPr>
          <w:rFonts w:ascii="Times New Roman" w:eastAsia="Times New Roman" w:hAnsi="Times New Roman" w:cs="Times New Roman"/>
          <w:sz w:val="24"/>
          <w:szCs w:val="24"/>
        </w:rPr>
      </w:pPr>
    </w:p>
    <w:p w:rsidR="0012046C" w:rsidRDefault="0012046C">
      <w:pPr>
        <w:spacing w:line="360" w:lineRule="auto"/>
        <w:jc w:val="both"/>
        <w:rPr>
          <w:rFonts w:ascii="Times New Roman" w:eastAsia="Times New Roman" w:hAnsi="Times New Roman" w:cs="Times New Roman"/>
          <w:sz w:val="24"/>
          <w:szCs w:val="24"/>
        </w:rPr>
      </w:pPr>
    </w:p>
    <w:p w:rsidR="0012046C" w:rsidRDefault="0012046C">
      <w:pPr>
        <w:spacing w:line="360" w:lineRule="auto"/>
        <w:jc w:val="both"/>
        <w:rPr>
          <w:rFonts w:ascii="Times New Roman" w:eastAsia="Times New Roman" w:hAnsi="Times New Roman" w:cs="Times New Roman"/>
          <w:sz w:val="24"/>
          <w:szCs w:val="24"/>
        </w:rPr>
      </w:pPr>
    </w:p>
    <w:p w:rsidR="0012046C" w:rsidRDefault="0012046C">
      <w:pPr>
        <w:spacing w:line="360" w:lineRule="auto"/>
        <w:jc w:val="both"/>
        <w:rPr>
          <w:rFonts w:ascii="Times New Roman" w:eastAsia="Times New Roman" w:hAnsi="Times New Roman" w:cs="Times New Roman"/>
          <w:sz w:val="24"/>
          <w:szCs w:val="24"/>
        </w:rPr>
      </w:pPr>
    </w:p>
    <w:p w:rsidR="007A7740" w:rsidRDefault="007A7740">
      <w:pPr>
        <w:spacing w:line="360" w:lineRule="auto"/>
        <w:jc w:val="both"/>
        <w:rPr>
          <w:rFonts w:ascii="Times New Roman" w:eastAsia="Times New Roman" w:hAnsi="Times New Roman" w:cs="Times New Roman"/>
          <w:sz w:val="24"/>
          <w:szCs w:val="24"/>
        </w:rPr>
      </w:pPr>
    </w:p>
    <w:p w:rsidR="007A7740" w:rsidRDefault="007A7740">
      <w:pPr>
        <w:spacing w:line="360" w:lineRule="auto"/>
        <w:jc w:val="both"/>
        <w:rPr>
          <w:rFonts w:ascii="Times New Roman" w:eastAsia="Times New Roman" w:hAnsi="Times New Roman" w:cs="Times New Roman"/>
          <w:sz w:val="24"/>
          <w:szCs w:val="24"/>
        </w:rPr>
      </w:pPr>
    </w:p>
    <w:p w:rsidR="007A7740" w:rsidRDefault="007A7740">
      <w:pPr>
        <w:spacing w:line="360" w:lineRule="auto"/>
        <w:jc w:val="both"/>
        <w:rPr>
          <w:rFonts w:ascii="Times New Roman" w:eastAsia="Times New Roman" w:hAnsi="Times New Roman" w:cs="Times New Roman"/>
          <w:sz w:val="24"/>
          <w:szCs w:val="24"/>
        </w:rPr>
      </w:pPr>
    </w:p>
    <w:p w:rsidR="00CF6545" w:rsidRDefault="00CF6545">
      <w:pPr>
        <w:spacing w:line="360" w:lineRule="auto"/>
        <w:jc w:val="both"/>
        <w:rPr>
          <w:rFonts w:ascii="Times New Roman" w:eastAsia="Times New Roman" w:hAnsi="Times New Roman" w:cs="Times New Roman"/>
          <w:sz w:val="24"/>
          <w:szCs w:val="24"/>
        </w:rPr>
      </w:pPr>
    </w:p>
    <w:p w:rsidR="00CF6545" w:rsidRDefault="00CF6545" w:rsidP="005F7A4F">
      <w:pPr>
        <w:pStyle w:val="Heading1"/>
      </w:pPr>
      <w:r>
        <w:lastRenderedPageBreak/>
        <w:t>7</w:t>
      </w:r>
      <w:r>
        <w:tab/>
        <w:t>Appendix</w:t>
      </w:r>
    </w:p>
    <w:p w:rsidR="005F7A4F" w:rsidRDefault="005F7A4F" w:rsidP="005F7A4F">
      <w:pPr>
        <w:spacing w:line="360" w:lineRule="auto"/>
        <w:rPr>
          <w:rFonts w:ascii="Times New Roman" w:eastAsia="Times New Roman" w:hAnsi="Times New Roman" w:cs="Times New Roman"/>
          <w:b/>
          <w:sz w:val="32"/>
          <w:szCs w:val="28"/>
        </w:rPr>
      </w:pPr>
      <w:r w:rsidRPr="005F7A4F">
        <w:rPr>
          <w:rFonts w:ascii="Times New Roman" w:eastAsia="Times New Roman" w:hAnsi="Times New Roman" w:cs="Times New Roman"/>
          <w:b/>
          <w:sz w:val="32"/>
          <w:szCs w:val="28"/>
        </w:rPr>
        <w:t>7.1</w:t>
      </w:r>
      <w:r w:rsidRPr="005F7A4F">
        <w:rPr>
          <w:rFonts w:ascii="Times New Roman" w:eastAsia="Times New Roman" w:hAnsi="Times New Roman" w:cs="Times New Roman"/>
          <w:b/>
          <w:sz w:val="32"/>
          <w:szCs w:val="28"/>
        </w:rPr>
        <w:tab/>
        <w:t>All Graphs</w:t>
      </w:r>
    </w:p>
    <w:p w:rsidR="005F7A4F" w:rsidRPr="005F7A4F" w:rsidRDefault="005F7A4F" w:rsidP="005F7A4F">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4"/>
          <w:szCs w:val="28"/>
        </w:rPr>
        <w:t xml:space="preserve">Graphs are reported respectively: </w:t>
      </w:r>
      <w:r w:rsidRPr="005F7A4F">
        <w:rPr>
          <w:rFonts w:ascii="Times New Roman" w:eastAsia="Times New Roman" w:hAnsi="Times New Roman" w:cs="Times New Roman"/>
          <w:sz w:val="24"/>
          <w:szCs w:val="28"/>
        </w:rPr>
        <w:t>ROC &amp; AUC, error rate vs k-value, cumulative return, difference to buy-and-hold strategy vs k-value</w:t>
      </w:r>
      <w:r>
        <w:rPr>
          <w:rFonts w:ascii="Times New Roman" w:eastAsia="Times New Roman" w:hAnsi="Times New Roman" w:cs="Times New Roman"/>
          <w:sz w:val="24"/>
          <w:szCs w:val="28"/>
        </w:rPr>
        <w:t xml:space="preserve"> graphs</w:t>
      </w:r>
      <w:r w:rsidRPr="005F7A4F">
        <w:rPr>
          <w:rFonts w:ascii="Times New Roman" w:eastAsia="Times New Roman" w:hAnsi="Times New Roman" w:cs="Times New Roman"/>
          <w:sz w:val="24"/>
          <w:szCs w:val="28"/>
        </w:rPr>
        <w:t xml:space="preserve"> for all stocks.</w:t>
      </w:r>
    </w:p>
    <w:p w:rsidR="00CF6545" w:rsidRPr="005F7A4F" w:rsidRDefault="00CF6545" w:rsidP="00CF6545">
      <w:pPr>
        <w:spacing w:line="360" w:lineRule="auto"/>
        <w:rPr>
          <w:rFonts w:ascii="Times New Roman" w:eastAsia="Times New Roman" w:hAnsi="Times New Roman" w:cs="Times New Roman"/>
          <w:b/>
          <w:sz w:val="28"/>
        </w:rPr>
      </w:pPr>
    </w:p>
    <w:p w:rsidR="00CF6545" w:rsidRPr="005F7A4F" w:rsidRDefault="00CF6545" w:rsidP="00CF6545">
      <w:pPr>
        <w:spacing w:line="360" w:lineRule="auto"/>
        <w:rPr>
          <w:rFonts w:ascii="Times New Roman" w:eastAsia="Times New Roman" w:hAnsi="Times New Roman" w:cs="Times New Roman"/>
          <w:b/>
          <w:sz w:val="28"/>
        </w:rPr>
      </w:pPr>
      <w:r w:rsidRPr="005F7A4F">
        <w:rPr>
          <w:rFonts w:ascii="Times New Roman" w:eastAsia="Times New Roman" w:hAnsi="Times New Roman" w:cs="Times New Roman"/>
          <w:b/>
          <w:sz w:val="28"/>
        </w:rPr>
        <w:t>7.1.1 AKBNK</w:t>
      </w:r>
    </w:p>
    <w:p w:rsidR="00CF6545" w:rsidRDefault="00CF6545"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615184" cy="1819656"/>
            <wp:effectExtent l="0" t="0" r="0" b="9525"/>
            <wp:docPr id="2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Pr>
          <w:rFonts w:ascii="Times New Roman" w:eastAsia="Times New Roman" w:hAnsi="Times New Roman" w:cs="Times New Roman"/>
          <w:noProof/>
          <w:lang w:val="en-US"/>
        </w:rPr>
        <w:drawing>
          <wp:inline distT="0" distB="0" distL="0" distR="0">
            <wp:extent cx="2615184" cy="1819656"/>
            <wp:effectExtent l="0" t="0" r="0" b="9525"/>
            <wp:docPr id="2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p>
    <w:p w:rsidR="00CF6545" w:rsidRDefault="00CF6545"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615184" cy="1819656"/>
            <wp:effectExtent l="0" t="0" r="0" b="9525"/>
            <wp:docPr id="5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Pr>
          <w:rFonts w:ascii="Times New Roman" w:eastAsia="Times New Roman" w:hAnsi="Times New Roman" w:cs="Times New Roman"/>
          <w:noProof/>
          <w:lang w:val="en-US"/>
        </w:rPr>
        <w:drawing>
          <wp:inline distT="0" distB="0" distL="0" distR="0" wp14:anchorId="7DDA31A0" wp14:editId="36AED557">
            <wp:extent cx="2615184" cy="1819656"/>
            <wp:effectExtent l="0" t="0" r="0" b="9525"/>
            <wp:docPr id="14"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095F0E" w:rsidRDefault="00095F0E" w:rsidP="00CF6545">
      <w:pPr>
        <w:spacing w:line="360" w:lineRule="auto"/>
        <w:rPr>
          <w:rFonts w:ascii="Times New Roman" w:eastAsia="Times New Roman" w:hAnsi="Times New Roman" w:cs="Times New Roman"/>
          <w:i/>
        </w:rPr>
      </w:pPr>
    </w:p>
    <w:p w:rsidR="00CF6545" w:rsidRPr="003C5094" w:rsidRDefault="00095F0E"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7.1.2 ARCLK</w:t>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r w:rsidRPr="003A1F47">
        <w:rPr>
          <w:rFonts w:ascii="Times New Roman" w:eastAsia="Times New Roman" w:hAnsi="Times New Roman" w:cs="Times New Roman"/>
          <w:b/>
          <w:i/>
          <w:noProof/>
          <w:lang w:val="en-US"/>
        </w:rPr>
        <w:drawing>
          <wp:inline distT="0" distB="0" distL="0" distR="0">
            <wp:extent cx="2615184" cy="1819656"/>
            <wp:effectExtent l="0" t="0" r="0" b="9525"/>
            <wp:docPr id="58"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sidRPr="003A1F47">
        <w:rPr>
          <w:rFonts w:ascii="Times New Roman" w:eastAsia="Times New Roman" w:hAnsi="Times New Roman" w:cs="Times New Roman"/>
          <w:b/>
          <w:i/>
          <w:noProof/>
          <w:lang w:val="en-US"/>
        </w:rPr>
        <w:drawing>
          <wp:inline distT="0" distB="0" distL="0" distR="0">
            <wp:extent cx="2615184" cy="1819656"/>
            <wp:effectExtent l="0" t="0" r="0" b="9525"/>
            <wp:docPr id="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p>
    <w:p w:rsidR="00CF6545" w:rsidRDefault="00CF6545"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615184" cy="1819656"/>
            <wp:effectExtent l="0" t="0" r="0" b="9525"/>
            <wp:docPr id="5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Pr>
          <w:rFonts w:ascii="Times New Roman" w:eastAsia="Times New Roman" w:hAnsi="Times New Roman" w:cs="Times New Roman"/>
          <w:noProof/>
          <w:lang w:val="en-US"/>
        </w:rPr>
        <w:drawing>
          <wp:inline distT="0" distB="0" distL="0" distR="0">
            <wp:extent cx="2615184" cy="1819656"/>
            <wp:effectExtent l="0" t="0" r="0" b="9525"/>
            <wp:docPr id="8"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p>
    <w:p w:rsidR="00CF6545" w:rsidRDefault="00CF6545" w:rsidP="00CF6545">
      <w:pPr>
        <w:spacing w:line="360" w:lineRule="auto"/>
        <w:rPr>
          <w:rFonts w:ascii="Times New Roman" w:eastAsia="Times New Roman" w:hAnsi="Times New Roman" w:cs="Times New Roman"/>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CF6545" w:rsidRPr="003C5094" w:rsidRDefault="00CF6545"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7.1.3 DOHOL</w:t>
      </w:r>
    </w:p>
    <w:p w:rsidR="00CF6545" w:rsidRDefault="001C64B6"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67B78680" wp14:editId="06AFCD1F">
            <wp:extent cx="2615184" cy="1819656"/>
            <wp:effectExtent l="0" t="0" r="0" b="9525"/>
            <wp:docPr id="6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sidRPr="003A1F47">
        <w:rPr>
          <w:rFonts w:ascii="Times New Roman" w:eastAsia="Times New Roman" w:hAnsi="Times New Roman" w:cs="Times New Roman"/>
          <w:i/>
          <w:noProof/>
          <w:lang w:val="en-US"/>
        </w:rPr>
        <w:drawing>
          <wp:inline distT="0" distB="0" distL="0" distR="0">
            <wp:extent cx="2614930" cy="1819275"/>
            <wp:effectExtent l="0" t="0" r="0" b="9525"/>
            <wp:docPr id="72"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614930" cy="1819275"/>
                    </a:xfrm>
                    <a:prstGeom prst="rect">
                      <a:avLst/>
                    </a:prstGeom>
                    <a:ln/>
                  </pic:spPr>
                </pic:pic>
              </a:graphicData>
            </a:graphic>
          </wp:inline>
        </w:drawing>
      </w:r>
    </w:p>
    <w:p w:rsidR="00CF6545" w:rsidRDefault="001C64B6"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615184" cy="1819656"/>
            <wp:effectExtent l="0" t="0" r="0" b="9525"/>
            <wp:docPr id="74"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Pr>
          <w:rFonts w:ascii="Times New Roman" w:eastAsia="Times New Roman" w:hAnsi="Times New Roman" w:cs="Times New Roman"/>
          <w:noProof/>
          <w:lang w:val="en-US"/>
        </w:rPr>
        <w:drawing>
          <wp:inline distT="0" distB="0" distL="0" distR="0">
            <wp:extent cx="2615184" cy="1819656"/>
            <wp:effectExtent l="0" t="0" r="0" b="9525"/>
            <wp:docPr id="1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1C64B6" w:rsidRDefault="001C64B6" w:rsidP="001C64B6">
      <w:pPr>
        <w:spacing w:line="360" w:lineRule="auto"/>
        <w:rPr>
          <w:rFonts w:ascii="Times New Roman" w:eastAsia="Times New Roman" w:hAnsi="Times New Roman" w:cs="Times New Roman"/>
          <w:i/>
        </w:rPr>
      </w:pPr>
    </w:p>
    <w:p w:rsidR="001C64B6" w:rsidRDefault="001C64B6" w:rsidP="001C64B6">
      <w:pPr>
        <w:spacing w:line="360" w:lineRule="auto"/>
        <w:rPr>
          <w:rFonts w:ascii="Times New Roman" w:eastAsia="Times New Roman" w:hAnsi="Times New Roman" w:cs="Times New Roman"/>
          <w:i/>
        </w:rPr>
      </w:pPr>
    </w:p>
    <w:p w:rsidR="001C64B6" w:rsidRDefault="001C64B6" w:rsidP="001C64B6">
      <w:pPr>
        <w:spacing w:line="360" w:lineRule="auto"/>
        <w:rPr>
          <w:rFonts w:ascii="Times New Roman" w:eastAsia="Times New Roman" w:hAnsi="Times New Roman" w:cs="Times New Roman"/>
          <w:i/>
        </w:rPr>
      </w:pPr>
    </w:p>
    <w:p w:rsidR="00CF6545" w:rsidRPr="003C5094" w:rsidRDefault="001C64B6"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7.1.4 EREGL</w:t>
      </w:r>
    </w:p>
    <w:p w:rsidR="00CF6545" w:rsidRDefault="00CF6545" w:rsidP="00CF6545">
      <w:pPr>
        <w:spacing w:line="360" w:lineRule="auto"/>
        <w:rPr>
          <w:rFonts w:ascii="Times New Roman" w:eastAsia="Times New Roman" w:hAnsi="Times New Roman" w:cs="Times New Roman"/>
        </w:rPr>
      </w:pPr>
      <w:r w:rsidRPr="003A1F47">
        <w:rPr>
          <w:rFonts w:ascii="Times New Roman" w:eastAsia="Times New Roman" w:hAnsi="Times New Roman" w:cs="Times New Roman"/>
          <w:i/>
          <w:noProof/>
          <w:lang w:val="en-US"/>
        </w:rPr>
        <w:drawing>
          <wp:inline distT="0" distB="0" distL="0" distR="0">
            <wp:extent cx="2615184" cy="1819656"/>
            <wp:effectExtent l="0" t="0" r="0" b="9525"/>
            <wp:docPr id="77"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sidRPr="003A1F47">
        <w:rPr>
          <w:rFonts w:ascii="Times New Roman" w:eastAsia="Times New Roman" w:hAnsi="Times New Roman" w:cs="Times New Roman"/>
          <w:i/>
          <w:noProof/>
          <w:lang w:val="en-US"/>
        </w:rPr>
        <w:drawing>
          <wp:inline distT="0" distB="0" distL="0" distR="0">
            <wp:extent cx="2615184" cy="1819656"/>
            <wp:effectExtent l="0" t="0" r="0" b="9525"/>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Pr>
          <w:rFonts w:ascii="Times New Roman" w:eastAsia="Times New Roman" w:hAnsi="Times New Roman" w:cs="Times New Roman"/>
          <w:noProof/>
          <w:lang w:val="en-US"/>
        </w:rPr>
        <w:drawing>
          <wp:inline distT="0" distB="0" distL="0" distR="0">
            <wp:extent cx="2615184" cy="1819656"/>
            <wp:effectExtent l="0" t="0" r="0" b="9525"/>
            <wp:docPr id="2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Pr>
          <w:rFonts w:ascii="Times New Roman" w:eastAsia="Times New Roman" w:hAnsi="Times New Roman" w:cs="Times New Roman"/>
          <w:noProof/>
          <w:lang w:val="en-US"/>
        </w:rPr>
        <w:drawing>
          <wp:inline distT="0" distB="0" distL="0" distR="0">
            <wp:extent cx="2615184" cy="1819656"/>
            <wp:effectExtent l="0" t="0" r="0" b="9525"/>
            <wp:docPr id="26"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CF6545" w:rsidRPr="003C5094" w:rsidRDefault="00CF6545"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7.1.5 FROTO</w:t>
      </w:r>
    </w:p>
    <w:p w:rsidR="009336AC" w:rsidRDefault="009336AC" w:rsidP="00CF6545">
      <w:pPr>
        <w:spacing w:line="360" w:lineRule="auto"/>
        <w:rPr>
          <w:rFonts w:ascii="Times New Roman" w:eastAsia="Times New Roman" w:hAnsi="Times New Roman" w:cs="Times New Roman"/>
          <w:i/>
        </w:rPr>
      </w:pPr>
      <w:r w:rsidRPr="009336AC">
        <w:rPr>
          <w:rFonts w:ascii="Times New Roman" w:eastAsia="Times New Roman" w:hAnsi="Times New Roman" w:cs="Times New Roman"/>
          <w:i/>
          <w:noProof/>
          <w:lang w:val="en-US"/>
        </w:rPr>
        <w:drawing>
          <wp:inline distT="0" distB="0" distL="0" distR="0">
            <wp:extent cx="2661888" cy="1746250"/>
            <wp:effectExtent l="0" t="0" r="5715" b="6350"/>
            <wp:docPr id="88" name="Picture 88" descr="C:\Users\rendee\Desktop\6d8dc96d-eb52-45f4-80d6-48db1baad2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ndee\Desktop\6d8dc96d-eb52-45f4-80d6-48db1baad2af.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78660" cy="1757253"/>
                    </a:xfrm>
                    <a:prstGeom prst="rect">
                      <a:avLst/>
                    </a:prstGeom>
                    <a:noFill/>
                    <a:ln>
                      <a:noFill/>
                    </a:ln>
                  </pic:spPr>
                </pic:pic>
              </a:graphicData>
            </a:graphic>
          </wp:inline>
        </w:drawing>
      </w:r>
      <w:r w:rsidR="00035F0B" w:rsidRPr="00035F0B">
        <w:rPr>
          <w:rFonts w:ascii="Times New Roman" w:eastAsia="Times New Roman" w:hAnsi="Times New Roman" w:cs="Times New Roman"/>
          <w:i/>
          <w:noProof/>
          <w:lang w:val="en-US"/>
        </w:rPr>
        <w:drawing>
          <wp:inline distT="0" distB="0" distL="0" distR="0" wp14:anchorId="78ED6C08" wp14:editId="47565FD3">
            <wp:extent cx="2571750" cy="1798320"/>
            <wp:effectExtent l="0" t="0" r="0" b="0"/>
            <wp:docPr id="89" name="Picture 89" descr="C:\Users\rendee\Desktop\b960eefa-2afe-4b90-b74a-b2ed2aaf4f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ndee\Desktop\b960eefa-2afe-4b90-b74a-b2ed2aaf4f0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80389" cy="1804361"/>
                    </a:xfrm>
                    <a:prstGeom prst="rect">
                      <a:avLst/>
                    </a:prstGeom>
                    <a:noFill/>
                    <a:ln>
                      <a:noFill/>
                    </a:ln>
                  </pic:spPr>
                </pic:pic>
              </a:graphicData>
            </a:graphic>
          </wp:inline>
        </w:drawing>
      </w:r>
    </w:p>
    <w:p w:rsidR="009336AC" w:rsidRPr="003A1F47" w:rsidRDefault="009336AC" w:rsidP="00CF6545">
      <w:pPr>
        <w:spacing w:line="360" w:lineRule="auto"/>
        <w:rPr>
          <w:rFonts w:ascii="Times New Roman" w:eastAsia="Times New Roman" w:hAnsi="Times New Roman" w:cs="Times New Roman"/>
          <w:i/>
        </w:rPr>
      </w:pPr>
    </w:p>
    <w:p w:rsidR="00CF6545" w:rsidRDefault="00CF6545"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extent cx="2615184" cy="1819656"/>
            <wp:effectExtent l="0" t="0" r="0" b="9525"/>
            <wp:docPr id="2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sidR="001C64B6">
        <w:rPr>
          <w:rFonts w:ascii="Times New Roman" w:eastAsia="Times New Roman" w:hAnsi="Times New Roman" w:cs="Times New Roman"/>
          <w:noProof/>
          <w:lang w:val="en-US"/>
        </w:rPr>
        <w:drawing>
          <wp:inline distT="0" distB="0" distL="0" distR="0" wp14:anchorId="2FCA702B" wp14:editId="043DF6AB">
            <wp:extent cx="2615184" cy="1819656"/>
            <wp:effectExtent l="0" t="0" r="0" b="9525"/>
            <wp:docPr id="62"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3C5094" w:rsidRDefault="003C5094" w:rsidP="00CF6545">
      <w:pPr>
        <w:spacing w:line="360" w:lineRule="auto"/>
        <w:rPr>
          <w:rFonts w:ascii="Times New Roman" w:eastAsia="Times New Roman" w:hAnsi="Times New Roman" w:cs="Times New Roman"/>
        </w:rPr>
      </w:pPr>
    </w:p>
    <w:p w:rsidR="00CF6545" w:rsidRPr="003C5094" w:rsidRDefault="00CF6545"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7.1.6 GARAN</w:t>
      </w:r>
    </w:p>
    <w:p w:rsidR="00CF6545" w:rsidRDefault="001C64B6"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inline distT="0" distB="0" distL="0" distR="0" wp14:anchorId="3914045C" wp14:editId="4FF81B3B">
            <wp:extent cx="2615184" cy="1819656"/>
            <wp:effectExtent l="0" t="0" r="0" b="9525"/>
            <wp:docPr id="2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Pr>
          <w:rFonts w:ascii="Times New Roman" w:eastAsia="Times New Roman" w:hAnsi="Times New Roman" w:cs="Times New Roman"/>
          <w:noProof/>
          <w:lang w:val="en-US"/>
        </w:rPr>
        <w:drawing>
          <wp:inline distT="0" distB="0" distL="0" distR="0" wp14:anchorId="45C41A18" wp14:editId="0F29DD5E">
            <wp:extent cx="2615184" cy="1819656"/>
            <wp:effectExtent l="0" t="0" r="0" b="9525"/>
            <wp:docPr id="3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sidR="00CF6545">
        <w:rPr>
          <w:rFonts w:ascii="Times New Roman" w:eastAsia="Times New Roman" w:hAnsi="Times New Roman" w:cs="Times New Roman"/>
          <w:noProof/>
          <w:lang w:val="en-US"/>
        </w:rPr>
        <w:drawing>
          <wp:inline distT="0" distB="0" distL="0" distR="0">
            <wp:extent cx="2615184" cy="1819656"/>
            <wp:effectExtent l="0" t="0" r="0" b="9525"/>
            <wp:docPr id="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r w:rsidR="00CF6545">
        <w:rPr>
          <w:rFonts w:ascii="Times New Roman" w:eastAsia="Times New Roman" w:hAnsi="Times New Roman" w:cs="Times New Roman"/>
          <w:noProof/>
          <w:lang w:val="en-US"/>
        </w:rPr>
        <w:drawing>
          <wp:inline distT="0" distB="0" distL="0" distR="0">
            <wp:extent cx="2615184" cy="1819656"/>
            <wp:effectExtent l="0" t="0" r="0" b="9525"/>
            <wp:docPr id="5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inline>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1C64B6" w:rsidRDefault="001C64B6" w:rsidP="00CF6545">
      <w:pPr>
        <w:spacing w:line="360" w:lineRule="auto"/>
        <w:rPr>
          <w:rFonts w:ascii="Times New Roman" w:eastAsia="Times New Roman" w:hAnsi="Times New Roman" w:cs="Times New Roman"/>
        </w:rPr>
      </w:pPr>
    </w:p>
    <w:p w:rsidR="001C64B6" w:rsidRDefault="001C64B6" w:rsidP="00CF6545">
      <w:pPr>
        <w:spacing w:line="360" w:lineRule="auto"/>
        <w:rPr>
          <w:rFonts w:ascii="Times New Roman" w:eastAsia="Times New Roman" w:hAnsi="Times New Roman" w:cs="Times New Roman"/>
        </w:rPr>
      </w:pPr>
    </w:p>
    <w:p w:rsidR="001C64B6" w:rsidRDefault="001C64B6" w:rsidP="00CF6545">
      <w:pPr>
        <w:spacing w:line="360" w:lineRule="auto"/>
        <w:rPr>
          <w:rFonts w:ascii="Times New Roman" w:eastAsia="Times New Roman" w:hAnsi="Times New Roman" w:cs="Times New Roman"/>
        </w:rPr>
      </w:pPr>
    </w:p>
    <w:p w:rsidR="001C64B6" w:rsidRDefault="001C64B6" w:rsidP="00CF6545">
      <w:pPr>
        <w:spacing w:line="360" w:lineRule="auto"/>
        <w:rPr>
          <w:rFonts w:ascii="Times New Roman" w:eastAsia="Times New Roman" w:hAnsi="Times New Roman" w:cs="Times New Roman"/>
        </w:rPr>
      </w:pPr>
    </w:p>
    <w:p w:rsidR="001C64B6" w:rsidRDefault="001C64B6" w:rsidP="00CF6545">
      <w:pPr>
        <w:spacing w:line="360" w:lineRule="auto"/>
        <w:rPr>
          <w:rFonts w:ascii="Times New Roman" w:eastAsia="Times New Roman" w:hAnsi="Times New Roman" w:cs="Times New Roman"/>
        </w:rPr>
      </w:pPr>
    </w:p>
    <w:p w:rsidR="001C64B6" w:rsidRDefault="001C64B6" w:rsidP="00CF6545">
      <w:pPr>
        <w:spacing w:line="360" w:lineRule="auto"/>
        <w:rPr>
          <w:rFonts w:ascii="Times New Roman" w:eastAsia="Times New Roman" w:hAnsi="Times New Roman" w:cs="Times New Roman"/>
        </w:rPr>
      </w:pPr>
    </w:p>
    <w:p w:rsidR="001C64B6" w:rsidRDefault="001C64B6" w:rsidP="00CF6545">
      <w:pPr>
        <w:spacing w:line="360" w:lineRule="auto"/>
        <w:rPr>
          <w:rFonts w:ascii="Times New Roman" w:eastAsia="Times New Roman" w:hAnsi="Times New Roman" w:cs="Times New Roman"/>
        </w:rPr>
      </w:pPr>
    </w:p>
    <w:p w:rsidR="001C64B6" w:rsidRDefault="001C64B6" w:rsidP="00CF6545">
      <w:pPr>
        <w:spacing w:line="360" w:lineRule="auto"/>
        <w:rPr>
          <w:rFonts w:ascii="Times New Roman" w:eastAsia="Times New Roman" w:hAnsi="Times New Roman" w:cs="Times New Roman"/>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3C5094" w:rsidRDefault="003C5094" w:rsidP="00CF6545">
      <w:pPr>
        <w:spacing w:line="360" w:lineRule="auto"/>
        <w:rPr>
          <w:rFonts w:ascii="Times New Roman" w:eastAsia="Times New Roman" w:hAnsi="Times New Roman" w:cs="Times New Roman"/>
          <w:i/>
        </w:rPr>
      </w:pPr>
    </w:p>
    <w:p w:rsidR="001C64B6" w:rsidRPr="003C5094" w:rsidRDefault="001C64B6"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noProof/>
          <w:sz w:val="28"/>
          <w:lang w:val="en-US"/>
        </w:rPr>
        <w:lastRenderedPageBreak/>
        <w:drawing>
          <wp:anchor distT="0" distB="0" distL="114300" distR="114300" simplePos="0" relativeHeight="251722752" behindDoc="0" locked="0" layoutInCell="1" allowOverlap="1">
            <wp:simplePos x="0" y="0"/>
            <wp:positionH relativeFrom="column">
              <wp:posOffset>-82550</wp:posOffset>
            </wp:positionH>
            <wp:positionV relativeFrom="paragraph">
              <wp:posOffset>259715</wp:posOffset>
            </wp:positionV>
            <wp:extent cx="2614930" cy="1819275"/>
            <wp:effectExtent l="0" t="0" r="0" b="9525"/>
            <wp:wrapNone/>
            <wp:docPr id="56"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614930" cy="1819275"/>
                    </a:xfrm>
                    <a:prstGeom prst="rect">
                      <a:avLst/>
                    </a:prstGeom>
                    <a:ln/>
                  </pic:spPr>
                </pic:pic>
              </a:graphicData>
            </a:graphic>
            <wp14:sizeRelH relativeFrom="page">
              <wp14:pctWidth>0</wp14:pctWidth>
            </wp14:sizeRelH>
            <wp14:sizeRelV relativeFrom="page">
              <wp14:pctHeight>0</wp14:pctHeight>
            </wp14:sizeRelV>
          </wp:anchor>
        </w:drawing>
      </w:r>
      <w:r w:rsidRPr="003C5094">
        <w:rPr>
          <w:rFonts w:ascii="Times New Roman" w:eastAsia="Times New Roman" w:hAnsi="Times New Roman" w:cs="Times New Roman"/>
          <w:b/>
          <w:sz w:val="28"/>
        </w:rPr>
        <w:t>7.1.7 KCHO</w:t>
      </w:r>
    </w:p>
    <w:p w:rsidR="00CF6545" w:rsidRDefault="001C64B6" w:rsidP="001C64B6">
      <w:pPr>
        <w:spacing w:line="360" w:lineRule="auto"/>
        <w:rPr>
          <w:rFonts w:ascii="Times New Roman" w:eastAsia="Times New Roman" w:hAnsi="Times New Roman" w:cs="Times New Roman"/>
        </w:rPr>
      </w:pPr>
      <w:r w:rsidRPr="003A1F47">
        <w:rPr>
          <w:rFonts w:ascii="Times New Roman" w:eastAsia="Times New Roman" w:hAnsi="Times New Roman" w:cs="Times New Roman"/>
          <w:i/>
          <w:noProof/>
          <w:lang w:val="en-US"/>
        </w:rPr>
        <w:drawing>
          <wp:anchor distT="0" distB="0" distL="114300" distR="114300" simplePos="0" relativeHeight="251723776" behindDoc="0" locked="0" layoutInCell="1" allowOverlap="1">
            <wp:simplePos x="0" y="0"/>
            <wp:positionH relativeFrom="column">
              <wp:posOffset>2481580</wp:posOffset>
            </wp:positionH>
            <wp:positionV relativeFrom="paragraph">
              <wp:posOffset>6350</wp:posOffset>
            </wp:positionV>
            <wp:extent cx="2614930" cy="1819275"/>
            <wp:effectExtent l="0" t="0" r="0" b="9525"/>
            <wp:wrapNone/>
            <wp:docPr id="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614930" cy="1819275"/>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lang w:val="en-US"/>
        </w:rPr>
        <w:t xml:space="preserve"> </w:t>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1C64B6"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724800" behindDoc="0" locked="0" layoutInCell="1" allowOverlap="1">
            <wp:simplePos x="0" y="0"/>
            <wp:positionH relativeFrom="column">
              <wp:posOffset>-69850</wp:posOffset>
            </wp:positionH>
            <wp:positionV relativeFrom="paragraph">
              <wp:posOffset>205740</wp:posOffset>
            </wp:positionV>
            <wp:extent cx="2614930" cy="1819275"/>
            <wp:effectExtent l="0" t="0" r="0" b="9525"/>
            <wp:wrapNone/>
            <wp:docPr id="7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614930" cy="1819275"/>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lang w:val="en-US"/>
        </w:rPr>
        <w:drawing>
          <wp:anchor distT="0" distB="0" distL="114300" distR="114300" simplePos="0" relativeHeight="251687936" behindDoc="0" locked="0" layoutInCell="1" allowOverlap="1" wp14:anchorId="3FB518C7" wp14:editId="2184700C">
            <wp:simplePos x="0" y="0"/>
            <wp:positionH relativeFrom="column">
              <wp:posOffset>2444115</wp:posOffset>
            </wp:positionH>
            <wp:positionV relativeFrom="paragraph">
              <wp:posOffset>217170</wp:posOffset>
            </wp:positionV>
            <wp:extent cx="2615184" cy="1819656"/>
            <wp:effectExtent l="0" t="0" r="0" b="9525"/>
            <wp:wrapSquare wrapText="bothSides"/>
            <wp:docPr id="8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1C64B6" w:rsidRDefault="001C64B6"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3C5094" w:rsidRDefault="003C5094" w:rsidP="00CF6545">
      <w:pPr>
        <w:spacing w:line="360" w:lineRule="auto"/>
        <w:rPr>
          <w:rFonts w:ascii="Times New Roman" w:eastAsia="Times New Roman" w:hAnsi="Times New Roman" w:cs="Times New Roman"/>
          <w:i/>
        </w:rPr>
      </w:pPr>
    </w:p>
    <w:p w:rsidR="00CF6545" w:rsidRPr="003C5094" w:rsidRDefault="00CF6545"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7.1.8 KOZAA</w:t>
      </w:r>
    </w:p>
    <w:p w:rsidR="00CF6545" w:rsidRDefault="001C64B6"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691008" behindDoc="0" locked="0" layoutInCell="1" allowOverlap="1" wp14:anchorId="18699082" wp14:editId="24D98021">
            <wp:simplePos x="0" y="0"/>
            <wp:positionH relativeFrom="column">
              <wp:posOffset>2552700</wp:posOffset>
            </wp:positionH>
            <wp:positionV relativeFrom="paragraph">
              <wp:posOffset>140335</wp:posOffset>
            </wp:positionV>
            <wp:extent cx="2614930" cy="1819275"/>
            <wp:effectExtent l="0" t="0" r="0" b="9525"/>
            <wp:wrapNone/>
            <wp:docPr id="4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614930" cy="1819275"/>
                    </a:xfrm>
                    <a:prstGeom prst="rect">
                      <a:avLst/>
                    </a:prstGeom>
                    <a:ln/>
                  </pic:spPr>
                </pic:pic>
              </a:graphicData>
            </a:graphic>
            <wp14:sizeRelH relativeFrom="page">
              <wp14:pctWidth>0</wp14:pctWidth>
            </wp14:sizeRelH>
            <wp14:sizeRelV relativeFrom="page">
              <wp14:pctHeight>0</wp14:pctHeight>
            </wp14:sizeRelV>
          </wp:anchor>
        </w:drawing>
      </w:r>
      <w:r w:rsidRPr="003A1F47">
        <w:rPr>
          <w:rFonts w:ascii="Times New Roman" w:eastAsia="Times New Roman" w:hAnsi="Times New Roman" w:cs="Times New Roman"/>
          <w:i/>
          <w:noProof/>
          <w:lang w:val="en-US"/>
        </w:rPr>
        <w:drawing>
          <wp:anchor distT="0" distB="0" distL="114300" distR="114300" simplePos="0" relativeHeight="251689984" behindDoc="0" locked="0" layoutInCell="1" allowOverlap="1" wp14:anchorId="70CB4975" wp14:editId="41CE0A2F">
            <wp:simplePos x="0" y="0"/>
            <wp:positionH relativeFrom="column">
              <wp:posOffset>-170180</wp:posOffset>
            </wp:positionH>
            <wp:positionV relativeFrom="paragraph">
              <wp:posOffset>144780</wp:posOffset>
            </wp:positionV>
            <wp:extent cx="2615184" cy="1819656"/>
            <wp:effectExtent l="0" t="0" r="0" b="9525"/>
            <wp:wrapSquare wrapText="bothSides"/>
            <wp:docPr id="4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9A7514"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693056" behindDoc="0" locked="0" layoutInCell="1" allowOverlap="1" wp14:anchorId="47152E9B" wp14:editId="12A9C821">
            <wp:simplePos x="0" y="0"/>
            <wp:positionH relativeFrom="margin">
              <wp:posOffset>-69850</wp:posOffset>
            </wp:positionH>
            <wp:positionV relativeFrom="paragraph">
              <wp:posOffset>259080</wp:posOffset>
            </wp:positionV>
            <wp:extent cx="2615184" cy="1819656"/>
            <wp:effectExtent l="0" t="0" r="0" b="9525"/>
            <wp:wrapSquare wrapText="bothSides"/>
            <wp:docPr id="36"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1C64B6"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692032" behindDoc="0" locked="0" layoutInCell="1" allowOverlap="1" wp14:anchorId="166F48F9" wp14:editId="464F27A9">
            <wp:simplePos x="0" y="0"/>
            <wp:positionH relativeFrom="column">
              <wp:posOffset>2600325</wp:posOffset>
            </wp:positionH>
            <wp:positionV relativeFrom="paragraph">
              <wp:posOffset>11430</wp:posOffset>
            </wp:positionV>
            <wp:extent cx="2615184" cy="1819656"/>
            <wp:effectExtent l="0" t="0" r="0" b="9525"/>
            <wp:wrapSquare wrapText="bothSides"/>
            <wp:docPr id="70"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3C5094" w:rsidRDefault="003C5094" w:rsidP="00CF6545">
      <w:pPr>
        <w:spacing w:line="360" w:lineRule="auto"/>
        <w:rPr>
          <w:rFonts w:ascii="Times New Roman" w:eastAsia="Times New Roman" w:hAnsi="Times New Roman" w:cs="Times New Roman"/>
          <w:i/>
        </w:rPr>
      </w:pPr>
    </w:p>
    <w:p w:rsidR="00CF6545" w:rsidRPr="003C5094" w:rsidRDefault="00CF6545"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7.1.9 SAHOL</w:t>
      </w:r>
    </w:p>
    <w:p w:rsidR="00CF6545" w:rsidRDefault="009A7514" w:rsidP="00CF6545">
      <w:pPr>
        <w:spacing w:line="360" w:lineRule="auto"/>
        <w:rPr>
          <w:rFonts w:ascii="Times New Roman" w:eastAsia="Times New Roman" w:hAnsi="Times New Roman" w:cs="Times New Roman"/>
        </w:rPr>
      </w:pPr>
      <w:r w:rsidRPr="003A1F47">
        <w:rPr>
          <w:rFonts w:ascii="Times New Roman" w:eastAsia="Times New Roman" w:hAnsi="Times New Roman" w:cs="Times New Roman"/>
          <w:i/>
          <w:noProof/>
          <w:lang w:val="en-US"/>
        </w:rPr>
        <w:drawing>
          <wp:anchor distT="0" distB="0" distL="114300" distR="114300" simplePos="0" relativeHeight="251695104" behindDoc="0" locked="0" layoutInCell="1" allowOverlap="1" wp14:anchorId="65B168DE" wp14:editId="6210EAC2">
            <wp:simplePos x="0" y="0"/>
            <wp:positionH relativeFrom="column">
              <wp:posOffset>2483485</wp:posOffset>
            </wp:positionH>
            <wp:positionV relativeFrom="paragraph">
              <wp:posOffset>110490</wp:posOffset>
            </wp:positionV>
            <wp:extent cx="2615184" cy="1819656"/>
            <wp:effectExtent l="0" t="0" r="0" b="9525"/>
            <wp:wrapSquare wrapText="bothSides"/>
            <wp:docPr id="44"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r w:rsidRPr="003A1F47">
        <w:rPr>
          <w:rFonts w:ascii="Times New Roman" w:eastAsia="Times New Roman" w:hAnsi="Times New Roman" w:cs="Times New Roman"/>
          <w:i/>
          <w:noProof/>
          <w:lang w:val="en-US"/>
        </w:rPr>
        <w:drawing>
          <wp:anchor distT="0" distB="0" distL="114300" distR="114300" simplePos="0" relativeHeight="251694080" behindDoc="0" locked="0" layoutInCell="1" allowOverlap="1" wp14:anchorId="3E0AF3B6" wp14:editId="453461C9">
            <wp:simplePos x="0" y="0"/>
            <wp:positionH relativeFrom="column">
              <wp:posOffset>-141605</wp:posOffset>
            </wp:positionH>
            <wp:positionV relativeFrom="paragraph">
              <wp:posOffset>66040</wp:posOffset>
            </wp:positionV>
            <wp:extent cx="2615184" cy="1819656"/>
            <wp:effectExtent l="0" t="0" r="0" b="9525"/>
            <wp:wrapSquare wrapText="bothSides"/>
            <wp:docPr id="3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9A7514"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697152" behindDoc="0" locked="0" layoutInCell="1" allowOverlap="1" wp14:anchorId="05983F9A" wp14:editId="3CCCB9C8">
            <wp:simplePos x="0" y="0"/>
            <wp:positionH relativeFrom="column">
              <wp:posOffset>-131151</wp:posOffset>
            </wp:positionH>
            <wp:positionV relativeFrom="paragraph">
              <wp:posOffset>271780</wp:posOffset>
            </wp:positionV>
            <wp:extent cx="2615184" cy="1819656"/>
            <wp:effectExtent l="0" t="0" r="0" b="9525"/>
            <wp:wrapSquare wrapText="bothSides"/>
            <wp:docPr id="6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9A7514"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696128" behindDoc="0" locked="0" layoutInCell="1" allowOverlap="1" wp14:anchorId="15000866" wp14:editId="3D4EE342">
            <wp:simplePos x="0" y="0"/>
            <wp:positionH relativeFrom="column">
              <wp:posOffset>2482215</wp:posOffset>
            </wp:positionH>
            <wp:positionV relativeFrom="paragraph">
              <wp:posOffset>8255</wp:posOffset>
            </wp:positionV>
            <wp:extent cx="2614930" cy="1819275"/>
            <wp:effectExtent l="0" t="0" r="0" b="9525"/>
            <wp:wrapSquare wrapText="bothSides"/>
            <wp:docPr id="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2614930" cy="1819275"/>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3C5094" w:rsidRDefault="003C5094" w:rsidP="00CF6545">
      <w:pPr>
        <w:spacing w:line="360" w:lineRule="auto"/>
        <w:rPr>
          <w:rFonts w:ascii="Times New Roman" w:eastAsia="Times New Roman" w:hAnsi="Times New Roman" w:cs="Times New Roman"/>
          <w:i/>
        </w:rPr>
      </w:pPr>
    </w:p>
    <w:p w:rsidR="00CF6545" w:rsidRPr="003C5094" w:rsidRDefault="00CF6545"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7.1.10 SISE</w:t>
      </w:r>
    </w:p>
    <w:p w:rsidR="00CF6545" w:rsidRDefault="009A7514" w:rsidP="00CF6545">
      <w:pPr>
        <w:spacing w:line="360" w:lineRule="auto"/>
        <w:rPr>
          <w:rFonts w:ascii="Times New Roman" w:eastAsia="Times New Roman" w:hAnsi="Times New Roman" w:cs="Times New Roman"/>
        </w:rPr>
      </w:pPr>
      <w:r w:rsidRPr="003A1F47">
        <w:rPr>
          <w:rFonts w:ascii="Times New Roman" w:eastAsia="Times New Roman" w:hAnsi="Times New Roman" w:cs="Times New Roman"/>
          <w:i/>
          <w:noProof/>
          <w:lang w:val="en-US"/>
        </w:rPr>
        <w:drawing>
          <wp:anchor distT="0" distB="0" distL="114300" distR="114300" simplePos="0" relativeHeight="251700224" behindDoc="0" locked="0" layoutInCell="1" allowOverlap="1" wp14:anchorId="2F489ED0" wp14:editId="10014C76">
            <wp:simplePos x="0" y="0"/>
            <wp:positionH relativeFrom="column">
              <wp:posOffset>2598420</wp:posOffset>
            </wp:positionH>
            <wp:positionV relativeFrom="paragraph">
              <wp:posOffset>59055</wp:posOffset>
            </wp:positionV>
            <wp:extent cx="2614930" cy="1819275"/>
            <wp:effectExtent l="0" t="0" r="0" b="9525"/>
            <wp:wrapSquare wrapText="bothSides"/>
            <wp:docPr id="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614930" cy="1819275"/>
                    </a:xfrm>
                    <a:prstGeom prst="rect">
                      <a:avLst/>
                    </a:prstGeom>
                    <a:ln/>
                  </pic:spPr>
                </pic:pic>
              </a:graphicData>
            </a:graphic>
            <wp14:sizeRelH relativeFrom="page">
              <wp14:pctWidth>0</wp14:pctWidth>
            </wp14:sizeRelH>
            <wp14:sizeRelV relativeFrom="page">
              <wp14:pctHeight>0</wp14:pctHeight>
            </wp14:sizeRelV>
          </wp:anchor>
        </w:drawing>
      </w:r>
      <w:r w:rsidRPr="003A1F47">
        <w:rPr>
          <w:rFonts w:ascii="Times New Roman" w:eastAsia="Times New Roman" w:hAnsi="Times New Roman" w:cs="Times New Roman"/>
          <w:i/>
          <w:noProof/>
          <w:lang w:val="en-US"/>
        </w:rPr>
        <w:drawing>
          <wp:anchor distT="0" distB="0" distL="114300" distR="114300" simplePos="0" relativeHeight="251701248" behindDoc="0" locked="0" layoutInCell="1" allowOverlap="1" wp14:anchorId="16712948" wp14:editId="0E495B84">
            <wp:simplePos x="0" y="0"/>
            <wp:positionH relativeFrom="column">
              <wp:posOffset>-139700</wp:posOffset>
            </wp:positionH>
            <wp:positionV relativeFrom="paragraph">
              <wp:posOffset>49530</wp:posOffset>
            </wp:positionV>
            <wp:extent cx="2615184" cy="1819656"/>
            <wp:effectExtent l="0" t="0" r="0" b="9525"/>
            <wp:wrapSquare wrapText="bothSides"/>
            <wp:docPr id="48"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9A7514"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699200" behindDoc="0" locked="0" layoutInCell="1" allowOverlap="1" wp14:anchorId="49E468DE" wp14:editId="5A97FB64">
            <wp:simplePos x="0" y="0"/>
            <wp:positionH relativeFrom="column">
              <wp:posOffset>2684780</wp:posOffset>
            </wp:positionH>
            <wp:positionV relativeFrom="paragraph">
              <wp:posOffset>189865</wp:posOffset>
            </wp:positionV>
            <wp:extent cx="2615184" cy="1819656"/>
            <wp:effectExtent l="0" t="0" r="0" b="9525"/>
            <wp:wrapSquare wrapText="bothSides"/>
            <wp:docPr id="2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lang w:val="en-US"/>
        </w:rPr>
        <w:drawing>
          <wp:anchor distT="0" distB="0" distL="114300" distR="114300" simplePos="0" relativeHeight="251698176" behindDoc="0" locked="0" layoutInCell="1" allowOverlap="1" wp14:anchorId="1CDEF581" wp14:editId="307D16E7">
            <wp:simplePos x="0" y="0"/>
            <wp:positionH relativeFrom="margin">
              <wp:align>left</wp:align>
            </wp:positionH>
            <wp:positionV relativeFrom="paragraph">
              <wp:posOffset>163195</wp:posOffset>
            </wp:positionV>
            <wp:extent cx="2615184" cy="1819656"/>
            <wp:effectExtent l="0" t="0" r="0" b="9525"/>
            <wp:wrapSquare wrapText="bothSides"/>
            <wp:docPr id="6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CF6545" w:rsidRPr="003C5094" w:rsidRDefault="00CF6545"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7.1.11 TAVHL</w:t>
      </w:r>
    </w:p>
    <w:p w:rsidR="00CF6545" w:rsidRDefault="009A7514" w:rsidP="00CF6545">
      <w:pPr>
        <w:spacing w:line="360" w:lineRule="auto"/>
        <w:rPr>
          <w:rFonts w:ascii="Times New Roman" w:eastAsia="Times New Roman" w:hAnsi="Times New Roman" w:cs="Times New Roman"/>
        </w:rPr>
      </w:pPr>
      <w:r w:rsidRPr="003A1F47">
        <w:rPr>
          <w:rFonts w:ascii="Times New Roman" w:eastAsia="Times New Roman" w:hAnsi="Times New Roman" w:cs="Times New Roman"/>
          <w:i/>
          <w:noProof/>
          <w:lang w:val="en-US"/>
        </w:rPr>
        <w:drawing>
          <wp:anchor distT="0" distB="0" distL="114300" distR="114300" simplePos="0" relativeHeight="251704320" behindDoc="0" locked="0" layoutInCell="1" allowOverlap="1" wp14:anchorId="3468CC9D" wp14:editId="337E7DB3">
            <wp:simplePos x="0" y="0"/>
            <wp:positionH relativeFrom="column">
              <wp:posOffset>2646045</wp:posOffset>
            </wp:positionH>
            <wp:positionV relativeFrom="paragraph">
              <wp:posOffset>31750</wp:posOffset>
            </wp:positionV>
            <wp:extent cx="2615184" cy="1819656"/>
            <wp:effectExtent l="0" t="0" r="0" b="9525"/>
            <wp:wrapSquare wrapText="bothSides"/>
            <wp:docPr id="80"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r w:rsidRPr="003A1F47">
        <w:rPr>
          <w:rFonts w:ascii="Times New Roman" w:eastAsia="Times New Roman" w:hAnsi="Times New Roman" w:cs="Times New Roman"/>
          <w:i/>
          <w:noProof/>
          <w:lang w:val="en-US"/>
        </w:rPr>
        <w:drawing>
          <wp:anchor distT="0" distB="0" distL="114300" distR="114300" simplePos="0" relativeHeight="251705344" behindDoc="0" locked="0" layoutInCell="1" allowOverlap="1" wp14:anchorId="13941701" wp14:editId="33433584">
            <wp:simplePos x="0" y="0"/>
            <wp:positionH relativeFrom="column">
              <wp:posOffset>-102870</wp:posOffset>
            </wp:positionH>
            <wp:positionV relativeFrom="paragraph">
              <wp:posOffset>48260</wp:posOffset>
            </wp:positionV>
            <wp:extent cx="2615184" cy="1819656"/>
            <wp:effectExtent l="0" t="0" r="0" b="9525"/>
            <wp:wrapSquare wrapText="bothSides"/>
            <wp:docPr id="66"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9A7514"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703296" behindDoc="0" locked="0" layoutInCell="1" allowOverlap="1" wp14:anchorId="3A1C1E35" wp14:editId="63BFA2B4">
            <wp:simplePos x="0" y="0"/>
            <wp:positionH relativeFrom="column">
              <wp:posOffset>2699385</wp:posOffset>
            </wp:positionH>
            <wp:positionV relativeFrom="paragraph">
              <wp:posOffset>6985</wp:posOffset>
            </wp:positionV>
            <wp:extent cx="2615184" cy="1819656"/>
            <wp:effectExtent l="0" t="0" r="0" b="9525"/>
            <wp:wrapSquare wrapText="bothSides"/>
            <wp:docPr id="38"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lang w:val="en-US"/>
        </w:rPr>
        <w:drawing>
          <wp:anchor distT="0" distB="0" distL="114300" distR="114300" simplePos="0" relativeHeight="251702272" behindDoc="0" locked="0" layoutInCell="1" allowOverlap="1" wp14:anchorId="16A90DA1" wp14:editId="6E7C858B">
            <wp:simplePos x="0" y="0"/>
            <wp:positionH relativeFrom="margin">
              <wp:align>left</wp:align>
            </wp:positionH>
            <wp:positionV relativeFrom="paragraph">
              <wp:posOffset>6350</wp:posOffset>
            </wp:positionV>
            <wp:extent cx="2615184" cy="1819656"/>
            <wp:effectExtent l="0" t="0" r="0" b="9525"/>
            <wp:wrapSquare wrapText="bothSides"/>
            <wp:docPr id="30"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CF6545" w:rsidRPr="003C5094" w:rsidRDefault="00CF6545"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7.1.12 TCELL</w:t>
      </w:r>
    </w:p>
    <w:p w:rsidR="00CF6545" w:rsidRDefault="009A7514" w:rsidP="00CF6545">
      <w:pPr>
        <w:spacing w:line="360" w:lineRule="auto"/>
        <w:rPr>
          <w:rFonts w:ascii="Times New Roman" w:eastAsia="Times New Roman" w:hAnsi="Times New Roman" w:cs="Times New Roman"/>
        </w:rPr>
      </w:pPr>
      <w:r w:rsidRPr="003A1F47">
        <w:rPr>
          <w:rFonts w:ascii="Times New Roman" w:eastAsia="Times New Roman" w:hAnsi="Times New Roman" w:cs="Times New Roman"/>
          <w:i/>
          <w:noProof/>
          <w:lang w:val="en-US"/>
        </w:rPr>
        <w:drawing>
          <wp:anchor distT="0" distB="0" distL="114300" distR="114300" simplePos="0" relativeHeight="251708416" behindDoc="0" locked="0" layoutInCell="1" allowOverlap="1" wp14:anchorId="28D24A24" wp14:editId="26730472">
            <wp:simplePos x="0" y="0"/>
            <wp:positionH relativeFrom="column">
              <wp:posOffset>2484755</wp:posOffset>
            </wp:positionH>
            <wp:positionV relativeFrom="paragraph">
              <wp:posOffset>172085</wp:posOffset>
            </wp:positionV>
            <wp:extent cx="2615184" cy="1819656"/>
            <wp:effectExtent l="0" t="0" r="0" b="9525"/>
            <wp:wrapSquare wrapText="bothSides"/>
            <wp:docPr id="3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r w:rsidRPr="003A1F47">
        <w:rPr>
          <w:rFonts w:ascii="Times New Roman" w:eastAsia="Times New Roman" w:hAnsi="Times New Roman" w:cs="Times New Roman"/>
          <w:i/>
          <w:noProof/>
          <w:lang w:val="en-US"/>
        </w:rPr>
        <w:drawing>
          <wp:anchor distT="0" distB="0" distL="114300" distR="114300" simplePos="0" relativeHeight="251709440" behindDoc="0" locked="0" layoutInCell="1" allowOverlap="1" wp14:anchorId="49D1D039" wp14:editId="112DE5B7">
            <wp:simplePos x="0" y="0"/>
            <wp:positionH relativeFrom="column">
              <wp:posOffset>-333375</wp:posOffset>
            </wp:positionH>
            <wp:positionV relativeFrom="paragraph">
              <wp:posOffset>153035</wp:posOffset>
            </wp:positionV>
            <wp:extent cx="2615184" cy="1819656"/>
            <wp:effectExtent l="0" t="0" r="0" b="9525"/>
            <wp:wrapSquare wrapText="bothSides"/>
            <wp:docPr id="64"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9A7514"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706368" behindDoc="0" locked="0" layoutInCell="1" allowOverlap="1" wp14:anchorId="257E5A30" wp14:editId="7B56B5EE">
            <wp:simplePos x="0" y="0"/>
            <wp:positionH relativeFrom="column">
              <wp:posOffset>-152400</wp:posOffset>
            </wp:positionH>
            <wp:positionV relativeFrom="paragraph">
              <wp:posOffset>90170</wp:posOffset>
            </wp:positionV>
            <wp:extent cx="2615184" cy="1819656"/>
            <wp:effectExtent l="0" t="0" r="0" b="9525"/>
            <wp:wrapSquare wrapText="bothSides"/>
            <wp:docPr id="3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lang w:val="en-US"/>
        </w:rPr>
        <w:drawing>
          <wp:anchor distT="0" distB="0" distL="114300" distR="114300" simplePos="0" relativeHeight="251707392" behindDoc="0" locked="0" layoutInCell="1" allowOverlap="1" wp14:anchorId="488E6B23" wp14:editId="1AB10B56">
            <wp:simplePos x="0" y="0"/>
            <wp:positionH relativeFrom="column">
              <wp:posOffset>2448560</wp:posOffset>
            </wp:positionH>
            <wp:positionV relativeFrom="paragraph">
              <wp:posOffset>114300</wp:posOffset>
            </wp:positionV>
            <wp:extent cx="2615184" cy="1819656"/>
            <wp:effectExtent l="0" t="0" r="0" b="9525"/>
            <wp:wrapSquare wrapText="bothSides"/>
            <wp:docPr id="42"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EA0D31" w:rsidRDefault="00EA0D31" w:rsidP="00CF6545">
      <w:pPr>
        <w:spacing w:line="360" w:lineRule="auto"/>
        <w:rPr>
          <w:rFonts w:ascii="Times New Roman" w:eastAsia="Times New Roman" w:hAnsi="Times New Roman" w:cs="Times New Roman"/>
          <w:i/>
        </w:rPr>
      </w:pPr>
    </w:p>
    <w:p w:rsidR="00EA0D31" w:rsidRDefault="00EA0D31" w:rsidP="00CF6545">
      <w:pPr>
        <w:spacing w:line="360" w:lineRule="auto"/>
        <w:rPr>
          <w:rFonts w:ascii="Times New Roman" w:eastAsia="Times New Roman" w:hAnsi="Times New Roman" w:cs="Times New Roman"/>
          <w:i/>
        </w:rPr>
      </w:pPr>
    </w:p>
    <w:p w:rsidR="003C5094" w:rsidRDefault="003C5094" w:rsidP="00CF6545">
      <w:pPr>
        <w:spacing w:line="360" w:lineRule="auto"/>
        <w:rPr>
          <w:rFonts w:ascii="Times New Roman" w:eastAsia="Times New Roman" w:hAnsi="Times New Roman" w:cs="Times New Roman"/>
          <w:i/>
        </w:rPr>
      </w:pPr>
    </w:p>
    <w:p w:rsidR="00EA0D31" w:rsidRPr="003C5094" w:rsidRDefault="00CF6545"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7.1.13 THYAO</w:t>
      </w:r>
    </w:p>
    <w:p w:rsidR="00CF6545" w:rsidRDefault="009A7514"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710464" behindDoc="0" locked="0" layoutInCell="1" allowOverlap="1" wp14:anchorId="150CB21E" wp14:editId="2319F481">
            <wp:simplePos x="0" y="0"/>
            <wp:positionH relativeFrom="margin">
              <wp:posOffset>-190500</wp:posOffset>
            </wp:positionH>
            <wp:positionV relativeFrom="paragraph">
              <wp:posOffset>51435</wp:posOffset>
            </wp:positionV>
            <wp:extent cx="2614930" cy="1819275"/>
            <wp:effectExtent l="0" t="0" r="0" b="9525"/>
            <wp:wrapSquare wrapText="bothSides"/>
            <wp:docPr id="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2614930" cy="1819275"/>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lang w:val="en-US"/>
        </w:rPr>
        <w:drawing>
          <wp:anchor distT="0" distB="0" distL="114300" distR="114300" simplePos="0" relativeHeight="251711488" behindDoc="0" locked="0" layoutInCell="1" allowOverlap="1" wp14:anchorId="35C5B6E8" wp14:editId="7D06A50A">
            <wp:simplePos x="0" y="0"/>
            <wp:positionH relativeFrom="column">
              <wp:posOffset>2713990</wp:posOffset>
            </wp:positionH>
            <wp:positionV relativeFrom="paragraph">
              <wp:posOffset>6985</wp:posOffset>
            </wp:positionV>
            <wp:extent cx="2615184" cy="1819656"/>
            <wp:effectExtent l="0" t="0" r="0" b="9525"/>
            <wp:wrapSquare wrapText="bothSides"/>
            <wp:docPr id="1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EA0D31"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712512" behindDoc="0" locked="0" layoutInCell="1" allowOverlap="1" wp14:anchorId="14096180" wp14:editId="46EE2A24">
            <wp:simplePos x="0" y="0"/>
            <wp:positionH relativeFrom="column">
              <wp:posOffset>2637155</wp:posOffset>
            </wp:positionH>
            <wp:positionV relativeFrom="paragraph">
              <wp:posOffset>1905</wp:posOffset>
            </wp:positionV>
            <wp:extent cx="2615184" cy="1819656"/>
            <wp:effectExtent l="0" t="0" r="0" b="9525"/>
            <wp:wrapSquare wrapText="bothSides"/>
            <wp:docPr id="52"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r w:rsidRPr="00EA0D31">
        <w:rPr>
          <w:rFonts w:ascii="Times New Roman" w:eastAsia="Times New Roman" w:hAnsi="Times New Roman" w:cs="Times New Roman"/>
          <w:i/>
          <w:noProof/>
          <w:lang w:val="en-US"/>
        </w:rPr>
        <w:drawing>
          <wp:anchor distT="0" distB="0" distL="114300" distR="114300" simplePos="0" relativeHeight="251725824" behindDoc="0" locked="0" layoutInCell="1" allowOverlap="1">
            <wp:simplePos x="0" y="0"/>
            <wp:positionH relativeFrom="column">
              <wp:posOffset>50800</wp:posOffset>
            </wp:positionH>
            <wp:positionV relativeFrom="paragraph">
              <wp:posOffset>3175</wp:posOffset>
            </wp:positionV>
            <wp:extent cx="2498090" cy="1641475"/>
            <wp:effectExtent l="0" t="0" r="0" b="0"/>
            <wp:wrapNone/>
            <wp:docPr id="90" name="Picture 90" descr="C:\Users\rendee\Desktop\e9fc2701-f0e8-433b-ad22-0c606c583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ndee\Desktop\e9fc2701-f0e8-433b-ad22-0c606c5832c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98090" cy="1641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CF6545" w:rsidRPr="003C5094" w:rsidRDefault="00CF6545"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7.1.14 TKFEN</w:t>
      </w:r>
    </w:p>
    <w:p w:rsidR="00CF6545" w:rsidRDefault="009A7514" w:rsidP="00CF6545">
      <w:pPr>
        <w:spacing w:line="360" w:lineRule="auto"/>
        <w:rPr>
          <w:rFonts w:ascii="Times New Roman" w:eastAsia="Times New Roman" w:hAnsi="Times New Roman" w:cs="Times New Roman"/>
        </w:rPr>
      </w:pPr>
      <w:r w:rsidRPr="003A1F47">
        <w:rPr>
          <w:rFonts w:ascii="Times New Roman" w:eastAsia="Times New Roman" w:hAnsi="Times New Roman" w:cs="Times New Roman"/>
          <w:i/>
          <w:noProof/>
          <w:lang w:val="en-US"/>
        </w:rPr>
        <w:drawing>
          <wp:anchor distT="0" distB="0" distL="114300" distR="114300" simplePos="0" relativeHeight="251715584" behindDoc="0" locked="0" layoutInCell="1" allowOverlap="1" wp14:anchorId="6C7FD4B1" wp14:editId="7F0F88C7">
            <wp:simplePos x="0" y="0"/>
            <wp:positionH relativeFrom="column">
              <wp:posOffset>2476500</wp:posOffset>
            </wp:positionH>
            <wp:positionV relativeFrom="paragraph">
              <wp:posOffset>108585</wp:posOffset>
            </wp:positionV>
            <wp:extent cx="2614930" cy="1819275"/>
            <wp:effectExtent l="0" t="0" r="0" b="9525"/>
            <wp:wrapNone/>
            <wp:docPr id="78"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2614930" cy="1819275"/>
                    </a:xfrm>
                    <a:prstGeom prst="rect">
                      <a:avLst/>
                    </a:prstGeom>
                    <a:ln/>
                  </pic:spPr>
                </pic:pic>
              </a:graphicData>
            </a:graphic>
            <wp14:sizeRelH relativeFrom="page">
              <wp14:pctWidth>0</wp14:pctWidth>
            </wp14:sizeRelH>
            <wp14:sizeRelV relativeFrom="page">
              <wp14:pctHeight>0</wp14:pctHeight>
            </wp14:sizeRelV>
          </wp:anchor>
        </w:drawing>
      </w:r>
      <w:r w:rsidRPr="003A1F47">
        <w:rPr>
          <w:rFonts w:ascii="Times New Roman" w:eastAsia="Times New Roman" w:hAnsi="Times New Roman" w:cs="Times New Roman"/>
          <w:i/>
          <w:noProof/>
          <w:lang w:val="en-US"/>
        </w:rPr>
        <w:drawing>
          <wp:anchor distT="0" distB="0" distL="114300" distR="114300" simplePos="0" relativeHeight="251714560" behindDoc="0" locked="0" layoutInCell="1" allowOverlap="1" wp14:anchorId="39D37B39" wp14:editId="012B12E0">
            <wp:simplePos x="0" y="0"/>
            <wp:positionH relativeFrom="column">
              <wp:posOffset>-219710</wp:posOffset>
            </wp:positionH>
            <wp:positionV relativeFrom="paragraph">
              <wp:posOffset>64770</wp:posOffset>
            </wp:positionV>
            <wp:extent cx="2615184" cy="1819656"/>
            <wp:effectExtent l="0" t="0" r="0" b="9525"/>
            <wp:wrapSquare wrapText="bothSides"/>
            <wp:docPr id="4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9A7514"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717632" behindDoc="0" locked="0" layoutInCell="1" allowOverlap="1" wp14:anchorId="11FF370D" wp14:editId="06EFB1D6">
            <wp:simplePos x="0" y="0"/>
            <wp:positionH relativeFrom="column">
              <wp:posOffset>-136866</wp:posOffset>
            </wp:positionH>
            <wp:positionV relativeFrom="paragraph">
              <wp:posOffset>255905</wp:posOffset>
            </wp:positionV>
            <wp:extent cx="2615184" cy="1819656"/>
            <wp:effectExtent l="0" t="0" r="0" b="9525"/>
            <wp:wrapSquare wrapText="bothSides"/>
            <wp:docPr id="2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9A7514" w:rsidP="00CF6545">
      <w:pPr>
        <w:spacing w:line="360" w:lineRule="auto"/>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114300" distR="114300" simplePos="0" relativeHeight="251716608" behindDoc="0" locked="0" layoutInCell="1" allowOverlap="1" wp14:anchorId="3486167D" wp14:editId="171998A6">
            <wp:simplePos x="0" y="0"/>
            <wp:positionH relativeFrom="column">
              <wp:posOffset>2540635</wp:posOffset>
            </wp:positionH>
            <wp:positionV relativeFrom="paragraph">
              <wp:posOffset>10160</wp:posOffset>
            </wp:positionV>
            <wp:extent cx="2615184" cy="1819656"/>
            <wp:effectExtent l="0" t="0" r="0" b="9525"/>
            <wp:wrapSquare wrapText="bothSides"/>
            <wp:docPr id="75"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9A7514" w:rsidRDefault="009A7514" w:rsidP="00CF6545">
      <w:pPr>
        <w:spacing w:line="360" w:lineRule="auto"/>
        <w:rPr>
          <w:rFonts w:ascii="Times New Roman" w:eastAsia="Times New Roman" w:hAnsi="Times New Roman" w:cs="Times New Roman"/>
          <w:i/>
        </w:rPr>
      </w:pPr>
    </w:p>
    <w:p w:rsidR="00CF6545" w:rsidRPr="003C5094" w:rsidRDefault="00CF6545" w:rsidP="00CF6545">
      <w:pPr>
        <w:spacing w:line="360" w:lineRule="auto"/>
        <w:rPr>
          <w:rFonts w:ascii="Times New Roman" w:eastAsia="Times New Roman" w:hAnsi="Times New Roman" w:cs="Times New Roman"/>
          <w:b/>
          <w:sz w:val="28"/>
        </w:rPr>
      </w:pPr>
      <w:r w:rsidRPr="003C5094">
        <w:rPr>
          <w:rFonts w:ascii="Times New Roman" w:eastAsia="Times New Roman" w:hAnsi="Times New Roman" w:cs="Times New Roman"/>
          <w:b/>
          <w:sz w:val="28"/>
        </w:rPr>
        <w:lastRenderedPageBreak/>
        <w:t>7.1.15 TTKOM</w:t>
      </w:r>
    </w:p>
    <w:p w:rsidR="00CF6545" w:rsidRDefault="009A7514" w:rsidP="00CF6545">
      <w:pPr>
        <w:spacing w:line="360" w:lineRule="auto"/>
        <w:rPr>
          <w:rFonts w:ascii="Times New Roman" w:eastAsia="Times New Roman" w:hAnsi="Times New Roman" w:cs="Times New Roman"/>
        </w:rPr>
      </w:pPr>
      <w:r w:rsidRPr="003A1F47">
        <w:rPr>
          <w:rFonts w:ascii="Times New Roman" w:eastAsia="Times New Roman" w:hAnsi="Times New Roman" w:cs="Times New Roman"/>
          <w:i/>
          <w:noProof/>
          <w:lang w:val="en-US"/>
        </w:rPr>
        <w:drawing>
          <wp:anchor distT="0" distB="0" distL="114300" distR="114300" simplePos="0" relativeHeight="251721728" behindDoc="0" locked="0" layoutInCell="1" allowOverlap="1" wp14:anchorId="4C01C69C" wp14:editId="7B2D3240">
            <wp:simplePos x="0" y="0"/>
            <wp:positionH relativeFrom="column">
              <wp:posOffset>-203200</wp:posOffset>
            </wp:positionH>
            <wp:positionV relativeFrom="paragraph">
              <wp:posOffset>244475</wp:posOffset>
            </wp:positionV>
            <wp:extent cx="2615184" cy="1819656"/>
            <wp:effectExtent l="0" t="0" r="0" b="9525"/>
            <wp:wrapSquare wrapText="bothSides"/>
            <wp:docPr id="5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9A7514" w:rsidP="00CF6545">
      <w:pPr>
        <w:spacing w:line="360" w:lineRule="auto"/>
        <w:rPr>
          <w:rFonts w:ascii="Times New Roman" w:eastAsia="Times New Roman" w:hAnsi="Times New Roman" w:cs="Times New Roman"/>
        </w:rPr>
      </w:pPr>
      <w:r w:rsidRPr="003A1F47">
        <w:rPr>
          <w:rFonts w:ascii="Times New Roman" w:eastAsia="Times New Roman" w:hAnsi="Times New Roman" w:cs="Times New Roman"/>
          <w:i/>
          <w:noProof/>
          <w:lang w:val="en-US"/>
        </w:rPr>
        <w:drawing>
          <wp:anchor distT="0" distB="0" distL="114300" distR="114300" simplePos="0" relativeHeight="251720704" behindDoc="0" locked="0" layoutInCell="1" allowOverlap="1" wp14:anchorId="0FEDAA74" wp14:editId="2BB0D884">
            <wp:simplePos x="0" y="0"/>
            <wp:positionH relativeFrom="column">
              <wp:posOffset>2397760</wp:posOffset>
            </wp:positionH>
            <wp:positionV relativeFrom="paragraph">
              <wp:posOffset>3810</wp:posOffset>
            </wp:positionV>
            <wp:extent cx="2615184" cy="1819656"/>
            <wp:effectExtent l="0" t="0" r="0" b="9525"/>
            <wp:wrapSquare wrapText="bothSides"/>
            <wp:docPr id="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rPr>
          <w:rFonts w:ascii="Times New Roman" w:eastAsia="Times New Roman" w:hAnsi="Times New Roman" w:cs="Times New Roman"/>
        </w:rPr>
      </w:pPr>
    </w:p>
    <w:p w:rsidR="00CF6545" w:rsidRDefault="00CF6545" w:rsidP="00CF6545">
      <w:pPr>
        <w:spacing w:line="360" w:lineRule="auto"/>
        <w:ind w:firstLine="720"/>
        <w:jc w:val="both"/>
        <w:rPr>
          <w:rFonts w:ascii="Times New Roman" w:eastAsia="Times New Roman" w:hAnsi="Times New Roman" w:cs="Times New Roman"/>
          <w:sz w:val="24"/>
          <w:szCs w:val="24"/>
        </w:rPr>
      </w:pPr>
    </w:p>
    <w:p w:rsidR="00CF6545" w:rsidRDefault="00CF6545" w:rsidP="00CF6545">
      <w:pPr>
        <w:spacing w:line="360" w:lineRule="auto"/>
        <w:jc w:val="both"/>
        <w:rPr>
          <w:rFonts w:ascii="Times New Roman" w:eastAsia="Times New Roman" w:hAnsi="Times New Roman" w:cs="Times New Roman"/>
          <w:sz w:val="24"/>
          <w:szCs w:val="24"/>
        </w:rPr>
      </w:pPr>
    </w:p>
    <w:p w:rsidR="00CF6545" w:rsidRDefault="00CF6545" w:rsidP="00CF6545">
      <w:pPr>
        <w:spacing w:line="360" w:lineRule="auto"/>
        <w:ind w:firstLine="720"/>
        <w:jc w:val="both"/>
        <w:rPr>
          <w:rFonts w:ascii="Times New Roman" w:eastAsia="Times New Roman" w:hAnsi="Times New Roman" w:cs="Times New Roman"/>
          <w:sz w:val="24"/>
          <w:szCs w:val="24"/>
        </w:rPr>
      </w:pPr>
    </w:p>
    <w:p w:rsidR="007A7740" w:rsidRDefault="009A751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anchor distT="0" distB="0" distL="114300" distR="114300" simplePos="0" relativeHeight="251718656" behindDoc="0" locked="0" layoutInCell="1" allowOverlap="1" wp14:anchorId="3A6F1885" wp14:editId="530C749E">
            <wp:simplePos x="0" y="0"/>
            <wp:positionH relativeFrom="margin">
              <wp:posOffset>-133350</wp:posOffset>
            </wp:positionH>
            <wp:positionV relativeFrom="paragraph">
              <wp:posOffset>268605</wp:posOffset>
            </wp:positionV>
            <wp:extent cx="2614930" cy="1819275"/>
            <wp:effectExtent l="0" t="0" r="0" b="9525"/>
            <wp:wrapSquare wrapText="bothSides"/>
            <wp:docPr id="2"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2614930" cy="1819275"/>
                    </a:xfrm>
                    <a:prstGeom prst="rect">
                      <a:avLst/>
                    </a:prstGeom>
                    <a:ln/>
                  </pic:spPr>
                </pic:pic>
              </a:graphicData>
            </a:graphic>
            <wp14:sizeRelH relativeFrom="page">
              <wp14:pctWidth>0</wp14:pctWidth>
            </wp14:sizeRelH>
            <wp14:sizeRelV relativeFrom="page">
              <wp14:pctHeight>0</wp14:pctHeight>
            </wp14:sizeRelV>
          </wp:anchor>
        </w:drawing>
      </w:r>
    </w:p>
    <w:p w:rsidR="0012046C" w:rsidRDefault="009A751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lang w:val="en-US"/>
        </w:rPr>
        <w:drawing>
          <wp:anchor distT="0" distB="0" distL="114300" distR="114300" simplePos="0" relativeHeight="251719680" behindDoc="0" locked="0" layoutInCell="1" allowOverlap="1" wp14:anchorId="1FE2A41F" wp14:editId="54BF011E">
            <wp:simplePos x="0" y="0"/>
            <wp:positionH relativeFrom="column">
              <wp:posOffset>2492375</wp:posOffset>
            </wp:positionH>
            <wp:positionV relativeFrom="paragraph">
              <wp:posOffset>4445</wp:posOffset>
            </wp:positionV>
            <wp:extent cx="2615184" cy="1819656"/>
            <wp:effectExtent l="0" t="0" r="0" b="9525"/>
            <wp:wrapSquare wrapText="bothSides"/>
            <wp:docPr id="5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2615184" cy="1819656"/>
                    </a:xfrm>
                    <a:prstGeom prst="rect">
                      <a:avLst/>
                    </a:prstGeom>
                    <a:ln/>
                  </pic:spPr>
                </pic:pic>
              </a:graphicData>
            </a:graphic>
            <wp14:sizeRelH relativeFrom="page">
              <wp14:pctWidth>0</wp14:pctWidth>
            </wp14:sizeRelH>
            <wp14:sizeRelV relativeFrom="page">
              <wp14:pctHeight>0</wp14:pctHeight>
            </wp14:sizeRelV>
          </wp:anchor>
        </w:drawing>
      </w:r>
    </w:p>
    <w:p w:rsidR="0012046C" w:rsidRDefault="0012046C">
      <w:pPr>
        <w:spacing w:line="360" w:lineRule="auto"/>
        <w:jc w:val="both"/>
        <w:rPr>
          <w:rFonts w:ascii="Times New Roman" w:eastAsia="Times New Roman" w:hAnsi="Times New Roman" w:cs="Times New Roman"/>
          <w:sz w:val="24"/>
          <w:szCs w:val="24"/>
        </w:rPr>
      </w:pPr>
    </w:p>
    <w:p w:rsidR="0012046C" w:rsidRDefault="0012046C">
      <w:pPr>
        <w:spacing w:line="360" w:lineRule="auto"/>
        <w:jc w:val="both"/>
        <w:rPr>
          <w:rFonts w:ascii="Times New Roman" w:eastAsia="Times New Roman" w:hAnsi="Times New Roman" w:cs="Times New Roman"/>
          <w:sz w:val="24"/>
          <w:szCs w:val="24"/>
        </w:rPr>
      </w:pPr>
    </w:p>
    <w:p w:rsidR="0012046C" w:rsidRPr="003C0DD8" w:rsidRDefault="0012046C">
      <w:pPr>
        <w:spacing w:line="360" w:lineRule="auto"/>
        <w:jc w:val="both"/>
        <w:rPr>
          <w:rFonts w:ascii="Times New Roman" w:eastAsia="Times New Roman" w:hAnsi="Times New Roman" w:cs="Times New Roman"/>
          <w:sz w:val="24"/>
          <w:szCs w:val="24"/>
        </w:rPr>
      </w:pPr>
    </w:p>
    <w:p w:rsidR="00A632B7" w:rsidRPr="003C0DD8" w:rsidRDefault="00A632B7">
      <w:pPr>
        <w:spacing w:line="360" w:lineRule="auto"/>
        <w:jc w:val="both"/>
        <w:rPr>
          <w:rFonts w:ascii="Times New Roman" w:eastAsia="Times New Roman" w:hAnsi="Times New Roman" w:cs="Times New Roman"/>
          <w:sz w:val="24"/>
          <w:szCs w:val="24"/>
        </w:rPr>
      </w:pPr>
    </w:p>
    <w:sectPr w:rsidR="00A632B7" w:rsidRPr="003C0DD8">
      <w:headerReference w:type="default" r:id="rId9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0313" w:rsidRDefault="00F30313">
      <w:pPr>
        <w:spacing w:line="240" w:lineRule="auto"/>
      </w:pPr>
      <w:r>
        <w:separator/>
      </w:r>
    </w:p>
  </w:endnote>
  <w:endnote w:type="continuationSeparator" w:id="0">
    <w:p w:rsidR="00F30313" w:rsidRDefault="00F303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A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 w:name="Calibri">
    <w:panose1 w:val="020F0502020204030204"/>
    <w:charset w:val="A2"/>
    <w:family w:val="swiss"/>
    <w:pitch w:val="variable"/>
    <w:sig w:usb0="E0002AFF" w:usb1="4000ACFF" w:usb2="00000001" w:usb3="00000000" w:csb0="000001FF" w:csb1="00000000"/>
  </w:font>
  <w:font w:name="Cambria">
    <w:panose1 w:val="02040503050406030204"/>
    <w:charset w:val="A2"/>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0313" w:rsidRDefault="00F30313">
      <w:pPr>
        <w:spacing w:line="240" w:lineRule="auto"/>
      </w:pPr>
      <w:r>
        <w:separator/>
      </w:r>
    </w:p>
  </w:footnote>
  <w:footnote w:type="continuationSeparator" w:id="0">
    <w:p w:rsidR="00F30313" w:rsidRDefault="00F3031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5941" w:rsidRDefault="00C8594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D0D63F4"/>
    <w:multiLevelType w:val="multilevel"/>
    <w:tmpl w:val="B01CC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2B7"/>
    <w:rsid w:val="00035F0B"/>
    <w:rsid w:val="00095F0E"/>
    <w:rsid w:val="0012046C"/>
    <w:rsid w:val="00160274"/>
    <w:rsid w:val="001C64B6"/>
    <w:rsid w:val="0033308A"/>
    <w:rsid w:val="00347139"/>
    <w:rsid w:val="0037111A"/>
    <w:rsid w:val="003C0DD8"/>
    <w:rsid w:val="003C5094"/>
    <w:rsid w:val="003D406B"/>
    <w:rsid w:val="005263B9"/>
    <w:rsid w:val="005506ED"/>
    <w:rsid w:val="005F7A4F"/>
    <w:rsid w:val="007A7740"/>
    <w:rsid w:val="00930F92"/>
    <w:rsid w:val="009336AC"/>
    <w:rsid w:val="00935B05"/>
    <w:rsid w:val="009A7514"/>
    <w:rsid w:val="00A632B7"/>
    <w:rsid w:val="00C77BE5"/>
    <w:rsid w:val="00C85941"/>
    <w:rsid w:val="00CF6545"/>
    <w:rsid w:val="00D614C0"/>
    <w:rsid w:val="00DA149B"/>
    <w:rsid w:val="00E80C2E"/>
    <w:rsid w:val="00E92F36"/>
    <w:rsid w:val="00EA0D31"/>
    <w:rsid w:val="00EA6C47"/>
    <w:rsid w:val="00F30313"/>
    <w:rsid w:val="00F702E6"/>
    <w:rsid w:val="00FB07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36831"/>
  <w15:docId w15:val="{BEADAF64-F389-44A9-AAF7-51B3A050E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line="360" w:lineRule="auto"/>
      <w:jc w:val="both"/>
      <w:outlineLvl w:val="0"/>
    </w:pPr>
    <w:rPr>
      <w:rFonts w:ascii="Times New Roman" w:eastAsia="Times New Roman" w:hAnsi="Times New Roman" w:cs="Times New Roman"/>
      <w:b/>
      <w:sz w:val="36"/>
      <w:szCs w:val="36"/>
    </w:rPr>
  </w:style>
  <w:style w:type="paragraph" w:styleId="Heading2">
    <w:name w:val="heading 2"/>
    <w:basedOn w:val="Normal"/>
    <w:next w:val="Normal"/>
    <w:pPr>
      <w:keepNext/>
      <w:keepLines/>
      <w:spacing w:line="360" w:lineRule="auto"/>
      <w:jc w:val="both"/>
      <w:outlineLvl w:val="1"/>
    </w:pPr>
    <w:rPr>
      <w:rFonts w:ascii="Times New Roman" w:eastAsia="Times New Roman" w:hAnsi="Times New Roman" w:cs="Times New Roman"/>
      <w:b/>
      <w:sz w:val="32"/>
      <w:szCs w:val="32"/>
    </w:rPr>
  </w:style>
  <w:style w:type="paragraph" w:styleId="Heading3">
    <w:name w:val="heading 3"/>
    <w:basedOn w:val="Normal"/>
    <w:next w:val="Normal"/>
    <w:pPr>
      <w:keepNext/>
      <w:keepLines/>
      <w:spacing w:line="360" w:lineRule="auto"/>
      <w:jc w:val="both"/>
      <w:outlineLvl w:val="2"/>
    </w:pPr>
    <w:rPr>
      <w:rFonts w:ascii="Times New Roman" w:eastAsia="Times New Roman" w:hAnsi="Times New Roman" w:cs="Times New Roman"/>
      <w:b/>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aption">
    <w:name w:val="caption"/>
    <w:basedOn w:val="Normal"/>
    <w:next w:val="Normal"/>
    <w:uiPriority w:val="35"/>
    <w:unhideWhenUsed/>
    <w:qFormat/>
    <w:rsid w:val="00935B05"/>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30</Pages>
  <Words>3437</Words>
  <Characters>19594</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F. Hoffmann-La Roche, Ltd.</Company>
  <LinksUpToDate>false</LinksUpToDate>
  <CharactersWithSpaces>22986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Rende, Ece {MWJF~Istanbul}</dc:creator>
  <cp:lastModifiedBy>Rende, Ece {MWJF~Istanbul}</cp:lastModifiedBy>
  <cp:revision>10</cp:revision>
  <cp:lastPrinted>2019-05-27T20:00:00Z</cp:lastPrinted>
  <dcterms:created xsi:type="dcterms:W3CDTF">2019-05-27T19:36:00Z</dcterms:created>
  <dcterms:modified xsi:type="dcterms:W3CDTF">2019-05-27T20:02:00Z</dcterms:modified>
</cp:coreProperties>
</file>